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37B" w:rsidRPr="007D4F89" w:rsidRDefault="0064737B" w:rsidP="0064737B">
      <w:pPr>
        <w:keepNext/>
        <w:keepLines/>
        <w:suppressAutoHyphens/>
        <w:spacing w:after="200" w:line="276" w:lineRule="auto"/>
        <w:ind w:firstLine="709"/>
        <w:contextualSpacing/>
        <w:jc w:val="center"/>
        <w:rPr>
          <w:rFonts w:ascii="Times New Roman" w:eastAsia="Calibri" w:hAnsi="Times New Roman" w:cs="Times New Roman"/>
          <w:spacing w:val="-2"/>
        </w:rPr>
      </w:pPr>
      <w:r w:rsidRPr="009717F4">
        <w:rPr>
          <w:rFonts w:ascii="Times New Roman" w:eastAsia="Calibri" w:hAnsi="Times New Roman" w:cs="Times New Roman"/>
          <w:spacing w:val="-2"/>
        </w:rPr>
        <w:t xml:space="preserve">Контракт № </w:t>
      </w:r>
      <w:r w:rsidR="007D4F89" w:rsidRPr="008E7AE5">
        <w:rPr>
          <w:rFonts w:ascii="Times New Roman" w:eastAsia="Calibri" w:hAnsi="Times New Roman" w:cs="Times New Roman"/>
          <w:spacing w:val="-2"/>
        </w:rPr>
        <w:t>473-</w:t>
      </w:r>
      <w:r w:rsidR="007D4F89">
        <w:rPr>
          <w:rFonts w:ascii="Times New Roman" w:eastAsia="Calibri" w:hAnsi="Times New Roman" w:cs="Times New Roman"/>
          <w:spacing w:val="-2"/>
        </w:rPr>
        <w:t>А/2018</w:t>
      </w:r>
    </w:p>
    <w:p w:rsidR="0064737B" w:rsidRPr="009717F4" w:rsidRDefault="0064737B" w:rsidP="0064737B">
      <w:pPr>
        <w:keepNext/>
        <w:keepLines/>
        <w:suppressAutoHyphens/>
        <w:spacing w:after="200" w:line="276" w:lineRule="auto"/>
        <w:ind w:firstLine="709"/>
        <w:contextualSpacing/>
        <w:jc w:val="center"/>
        <w:rPr>
          <w:rFonts w:ascii="Times New Roman" w:eastAsia="Calibri" w:hAnsi="Times New Roman" w:cs="Times New Roman"/>
          <w:spacing w:val="-2"/>
        </w:rPr>
      </w:pPr>
    </w:p>
    <w:p w:rsidR="0064737B" w:rsidRPr="009717F4" w:rsidRDefault="0064737B" w:rsidP="0064737B">
      <w:pPr>
        <w:keepNext/>
        <w:keepLines/>
        <w:suppressAutoHyphens/>
        <w:spacing w:after="200" w:line="276" w:lineRule="auto"/>
        <w:ind w:firstLine="709"/>
        <w:contextualSpacing/>
        <w:jc w:val="center"/>
        <w:rPr>
          <w:rFonts w:ascii="Times New Roman" w:eastAsia="Calibri" w:hAnsi="Times New Roman" w:cs="Times New Roman"/>
          <w:spacing w:val="-2"/>
        </w:rPr>
      </w:pPr>
      <w:r w:rsidRPr="009717F4">
        <w:rPr>
          <w:rFonts w:ascii="Times New Roman" w:eastAsia="Calibri" w:hAnsi="Times New Roman" w:cs="Times New Roman"/>
          <w:spacing w:val="-2"/>
        </w:rPr>
        <w:t>Идентификационный код закупки: 182760403996676040100100</w:t>
      </w:r>
      <w:r>
        <w:rPr>
          <w:rFonts w:ascii="Times New Roman" w:eastAsia="Calibri" w:hAnsi="Times New Roman" w:cs="Times New Roman"/>
          <w:spacing w:val="-2"/>
        </w:rPr>
        <w:t>32082</w:t>
      </w:r>
      <w:r w:rsidRPr="009717F4">
        <w:rPr>
          <w:rFonts w:ascii="Times New Roman" w:eastAsia="Calibri" w:hAnsi="Times New Roman" w:cs="Times New Roman"/>
          <w:spacing w:val="-2"/>
        </w:rPr>
        <w:t>000000</w:t>
      </w:r>
      <w:r>
        <w:rPr>
          <w:rFonts w:ascii="Times New Roman" w:eastAsia="Calibri" w:hAnsi="Times New Roman" w:cs="Times New Roman"/>
          <w:spacing w:val="-2"/>
        </w:rPr>
        <w:t>0</w:t>
      </w:r>
    </w:p>
    <w:p w:rsidR="0064737B" w:rsidRPr="009717F4" w:rsidRDefault="0064737B" w:rsidP="0064737B">
      <w:pPr>
        <w:keepNext/>
        <w:keepLines/>
        <w:suppressAutoHyphens/>
        <w:spacing w:after="200" w:line="276" w:lineRule="auto"/>
        <w:ind w:firstLine="709"/>
        <w:contextualSpacing/>
        <w:rPr>
          <w:rFonts w:ascii="Times New Roman" w:eastAsia="Calibri" w:hAnsi="Times New Roman" w:cs="Times New Roman"/>
          <w:spacing w:val="-2"/>
        </w:rPr>
      </w:pPr>
    </w:p>
    <w:p w:rsidR="0064737B" w:rsidRPr="009717F4" w:rsidRDefault="0064737B" w:rsidP="008E7AE5">
      <w:pPr>
        <w:keepNext/>
        <w:keepLines/>
        <w:suppressAutoHyphens/>
        <w:spacing w:after="200" w:line="276" w:lineRule="auto"/>
        <w:contextualSpacing/>
        <w:rPr>
          <w:rFonts w:ascii="Times New Roman" w:eastAsia="Calibri" w:hAnsi="Times New Roman" w:cs="Times New Roman"/>
          <w:spacing w:val="-5"/>
        </w:rPr>
      </w:pPr>
      <w:r w:rsidRPr="009717F4">
        <w:rPr>
          <w:rFonts w:ascii="Times New Roman" w:eastAsia="Calibri" w:hAnsi="Times New Roman" w:cs="Times New Roman"/>
          <w:spacing w:val="-2"/>
        </w:rPr>
        <w:t xml:space="preserve">г. </w:t>
      </w:r>
      <w:r w:rsidRPr="009717F4">
        <w:rPr>
          <w:rFonts w:ascii="Times New Roman" w:eastAsia="Calibri" w:hAnsi="Times New Roman" w:cs="Times New Roman"/>
          <w:bCs/>
          <w:spacing w:val="-1"/>
        </w:rPr>
        <w:t>Ярославль</w:t>
      </w:r>
      <w:r w:rsidRPr="009717F4">
        <w:rPr>
          <w:rFonts w:ascii="Times New Roman" w:eastAsia="Calibri" w:hAnsi="Times New Roman" w:cs="Times New Roman"/>
        </w:rPr>
        <w:t xml:space="preserve">  </w:t>
      </w:r>
      <w:r w:rsidR="008E7AE5">
        <w:rPr>
          <w:rFonts w:ascii="Times New Roman" w:eastAsia="Calibri" w:hAnsi="Times New Roman" w:cs="Times New Roman"/>
        </w:rPr>
        <w:t xml:space="preserve">                                                                                                        </w:t>
      </w:r>
      <w:proofErr w:type="gramStart"/>
      <w:r w:rsidR="008E7AE5">
        <w:rPr>
          <w:rFonts w:ascii="Times New Roman" w:eastAsia="Calibri" w:hAnsi="Times New Roman" w:cs="Times New Roman"/>
        </w:rPr>
        <w:t xml:space="preserve">  </w:t>
      </w:r>
      <w:r w:rsidRPr="009717F4">
        <w:rPr>
          <w:rFonts w:ascii="Times New Roman" w:eastAsia="Calibri" w:hAnsi="Times New Roman" w:cs="Times New Roman"/>
        </w:rPr>
        <w:t xml:space="preserve"> «</w:t>
      </w:r>
      <w:proofErr w:type="gramEnd"/>
      <w:r w:rsidR="00296EAE">
        <w:rPr>
          <w:rFonts w:ascii="Times New Roman" w:eastAsia="Calibri" w:hAnsi="Times New Roman" w:cs="Times New Roman"/>
        </w:rPr>
        <w:t>2</w:t>
      </w:r>
      <w:r w:rsidR="009D5F86">
        <w:rPr>
          <w:rFonts w:ascii="Times New Roman" w:eastAsia="Calibri" w:hAnsi="Times New Roman" w:cs="Times New Roman"/>
        </w:rPr>
        <w:t>8</w:t>
      </w:r>
      <w:r w:rsidR="00296EAE">
        <w:rPr>
          <w:rFonts w:ascii="Times New Roman" w:eastAsia="Calibri" w:hAnsi="Times New Roman" w:cs="Times New Roman"/>
        </w:rPr>
        <w:t xml:space="preserve">» ноября </w:t>
      </w:r>
      <w:r w:rsidRPr="009717F4">
        <w:rPr>
          <w:rFonts w:ascii="Times New Roman" w:eastAsia="Calibri" w:hAnsi="Times New Roman" w:cs="Times New Roman"/>
          <w:spacing w:val="-3"/>
        </w:rPr>
        <w:t xml:space="preserve">2018 </w:t>
      </w:r>
      <w:r w:rsidRPr="009717F4">
        <w:rPr>
          <w:rFonts w:ascii="Times New Roman" w:eastAsia="Calibri" w:hAnsi="Times New Roman" w:cs="Times New Roman"/>
          <w:spacing w:val="-5"/>
        </w:rPr>
        <w:t>г.</w:t>
      </w:r>
    </w:p>
    <w:p w:rsidR="0064737B" w:rsidRPr="009717F4" w:rsidRDefault="0064737B" w:rsidP="0064737B">
      <w:pPr>
        <w:keepNext/>
        <w:keepLines/>
        <w:suppressAutoHyphens/>
        <w:spacing w:after="200" w:line="276" w:lineRule="auto"/>
        <w:contextualSpacing/>
        <w:jc w:val="center"/>
        <w:rPr>
          <w:rFonts w:ascii="Times New Roman" w:eastAsia="Calibri" w:hAnsi="Times New Roman" w:cs="Times New Roman"/>
          <w:b/>
          <w:bCs/>
        </w:rPr>
      </w:pPr>
    </w:p>
    <w:p w:rsidR="0064737B" w:rsidRPr="009717F4" w:rsidRDefault="0064737B" w:rsidP="0064737B">
      <w:pPr>
        <w:keepNext/>
        <w:keepLines/>
        <w:suppressAutoHyphens/>
        <w:spacing w:after="200" w:line="276" w:lineRule="auto"/>
        <w:ind w:firstLine="709"/>
        <w:contextualSpacing/>
        <w:jc w:val="both"/>
        <w:rPr>
          <w:rFonts w:ascii="Times New Roman" w:eastAsia="Calibri" w:hAnsi="Times New Roman" w:cs="Times New Roman"/>
          <w:lang w:bidi="en-US"/>
        </w:rPr>
      </w:pPr>
      <w:r w:rsidRPr="009717F4">
        <w:rPr>
          <w:rFonts w:ascii="Times New Roman" w:eastAsia="Calibri" w:hAnsi="Times New Roman" w:cs="Times New Roman"/>
          <w:lang w:bidi="en-US"/>
        </w:rPr>
        <w:t xml:space="preserve">Государственное бюджетное учреждение здравоохранения Ярославской области «Областная клиническая туберкулезная больница», именуемое в дальнейшем «Заказчик», в лице директора Виноградовой Анны Сергеевны, действующего на основании Устава, с одной стороны, и </w:t>
      </w:r>
      <w:r w:rsidR="007D4F89">
        <w:rPr>
          <w:rFonts w:ascii="Times New Roman" w:eastAsia="Calibri" w:hAnsi="Times New Roman" w:cs="Times New Roman"/>
          <w:lang w:bidi="en-US"/>
        </w:rPr>
        <w:t>Общество с ограниченной ответственностью «СОТАСОТ»</w:t>
      </w:r>
      <w:r w:rsidRPr="009717F4">
        <w:rPr>
          <w:rFonts w:ascii="Times New Roman" w:eastAsia="Calibri" w:hAnsi="Times New Roman" w:cs="Times New Roman"/>
          <w:lang w:bidi="en-US"/>
        </w:rPr>
        <w:t xml:space="preserve">, именуемый в дальнейшем «Подрядчик», в лице </w:t>
      </w:r>
      <w:r w:rsidR="007D4F89">
        <w:rPr>
          <w:rFonts w:ascii="Times New Roman" w:eastAsia="Calibri" w:hAnsi="Times New Roman" w:cs="Times New Roman"/>
          <w:lang w:bidi="en-US"/>
        </w:rPr>
        <w:t>генерального директора Козлова Евгения Валерьевича</w:t>
      </w:r>
      <w:r w:rsidRPr="009717F4">
        <w:rPr>
          <w:rFonts w:ascii="Times New Roman" w:eastAsia="Calibri" w:hAnsi="Times New Roman" w:cs="Times New Roman"/>
          <w:lang w:bidi="en-US"/>
        </w:rPr>
        <w:t xml:space="preserve">, действующего на основании </w:t>
      </w:r>
      <w:r w:rsidR="007D4F89">
        <w:rPr>
          <w:rFonts w:ascii="Times New Roman" w:eastAsia="Calibri" w:hAnsi="Times New Roman" w:cs="Times New Roman"/>
          <w:lang w:bidi="en-US"/>
        </w:rPr>
        <w:t>Устава</w:t>
      </w:r>
      <w:r w:rsidRPr="009717F4">
        <w:rPr>
          <w:rFonts w:ascii="Times New Roman" w:eastAsia="Calibri" w:hAnsi="Times New Roman" w:cs="Times New Roman"/>
          <w:lang w:bidi="en-US"/>
        </w:rPr>
        <w:t>, с другой стороны, совместно именуемые Стороны в соответствие федеральным законом от 05.04.2013 № 44-ФЗ «О контрактной системе в сфере закупок  товаров, работ, услуг для государственных и муниципальных нужд» и по результатам аукциона в электронной форме, на основании протокола от «</w:t>
      </w:r>
      <w:r w:rsidR="008E7AE5">
        <w:rPr>
          <w:rFonts w:ascii="Times New Roman" w:eastAsia="Calibri" w:hAnsi="Times New Roman" w:cs="Times New Roman"/>
          <w:lang w:bidi="en-US"/>
        </w:rPr>
        <w:t>14</w:t>
      </w:r>
      <w:r w:rsidRPr="009717F4">
        <w:rPr>
          <w:rFonts w:ascii="Times New Roman" w:eastAsia="Calibri" w:hAnsi="Times New Roman" w:cs="Times New Roman"/>
          <w:lang w:bidi="en-US"/>
        </w:rPr>
        <w:t xml:space="preserve">» </w:t>
      </w:r>
      <w:r w:rsidR="007D4F89">
        <w:rPr>
          <w:rFonts w:ascii="Times New Roman" w:eastAsia="Calibri" w:hAnsi="Times New Roman" w:cs="Times New Roman"/>
          <w:lang w:bidi="en-US"/>
        </w:rPr>
        <w:t>ноября</w:t>
      </w:r>
      <w:r w:rsidRPr="009717F4">
        <w:rPr>
          <w:rFonts w:ascii="Times New Roman" w:eastAsia="Calibri" w:hAnsi="Times New Roman" w:cs="Times New Roman"/>
          <w:lang w:bidi="en-US"/>
        </w:rPr>
        <w:t xml:space="preserve"> 2018 г. № </w:t>
      </w:r>
      <w:r w:rsidR="007D4F89">
        <w:rPr>
          <w:rFonts w:ascii="Times New Roman" w:eastAsia="Calibri" w:hAnsi="Times New Roman" w:cs="Times New Roman"/>
          <w:lang w:bidi="en-US"/>
        </w:rPr>
        <w:t>0371200002518000343</w:t>
      </w:r>
      <w:r w:rsidRPr="009717F4">
        <w:rPr>
          <w:rFonts w:ascii="Times New Roman" w:eastAsia="Calibri" w:hAnsi="Times New Roman" w:cs="Times New Roman"/>
          <w:lang w:bidi="en-US"/>
        </w:rPr>
        <w:t>_, заключили настоящий Контракт о нижеследующем:</w:t>
      </w:r>
    </w:p>
    <w:p w:rsidR="0064737B" w:rsidRPr="009717F4" w:rsidRDefault="0064737B" w:rsidP="0064737B">
      <w:pPr>
        <w:keepNext/>
        <w:keepLines/>
        <w:suppressAutoHyphens/>
        <w:spacing w:after="200" w:line="276" w:lineRule="auto"/>
        <w:ind w:firstLine="709"/>
        <w:contextualSpacing/>
        <w:jc w:val="center"/>
        <w:rPr>
          <w:rFonts w:ascii="Times New Roman" w:eastAsia="Calibri" w:hAnsi="Times New Roman" w:cs="Times New Roman"/>
          <w:b/>
          <w:lang w:bidi="en-US"/>
        </w:rPr>
      </w:pPr>
      <w:r w:rsidRPr="009717F4">
        <w:rPr>
          <w:rFonts w:ascii="Times New Roman" w:eastAsia="Calibri" w:hAnsi="Times New Roman" w:cs="Times New Roman"/>
          <w:b/>
          <w:lang w:bidi="en-US"/>
        </w:rPr>
        <w:t>1.ПРЕДМЕТ КОНТРАКТА</w:t>
      </w:r>
    </w:p>
    <w:p w:rsidR="0064737B" w:rsidRPr="009717F4" w:rsidRDefault="0064737B" w:rsidP="0064737B">
      <w:pPr>
        <w:spacing w:after="200" w:line="276" w:lineRule="auto"/>
        <w:jc w:val="both"/>
        <w:rPr>
          <w:rFonts w:ascii="Times New Roman" w:eastAsia="Times New Roman" w:hAnsi="Times New Roman" w:cs="Times New Roman"/>
          <w:color w:val="000000"/>
          <w:lang w:eastAsia="ru-RU"/>
        </w:rPr>
      </w:pPr>
      <w:r w:rsidRPr="009717F4">
        <w:rPr>
          <w:rFonts w:ascii="Times New Roman" w:eastAsia="Calibri" w:hAnsi="Times New Roman" w:cs="Times New Roman"/>
        </w:rPr>
        <w:t xml:space="preserve">1.1. Предметом настоящего Контракта является </w:t>
      </w:r>
      <w:r w:rsidRPr="0075538F">
        <w:rPr>
          <w:rFonts w:ascii="Times New Roman" w:eastAsia="Times New Roman" w:hAnsi="Times New Roman" w:cs="Times New Roman"/>
          <w:b/>
          <w:color w:val="000000"/>
          <w:lang w:eastAsia="ru-RU"/>
        </w:rPr>
        <w:t>Выполнение работ по монтажу системы видеонаблюдения в здании детского отделения ГБУЗ ЯО «Областная клиническая туберкулезная больница» по адресу: город</w:t>
      </w:r>
      <w:r>
        <w:rPr>
          <w:rFonts w:ascii="Times New Roman" w:eastAsia="Times New Roman" w:hAnsi="Times New Roman" w:cs="Times New Roman"/>
          <w:b/>
          <w:color w:val="000000"/>
          <w:lang w:eastAsia="ru-RU"/>
        </w:rPr>
        <w:t xml:space="preserve"> Ярославль, улица Бабича, дом 3</w:t>
      </w:r>
      <w:r w:rsidRPr="009717F4">
        <w:rPr>
          <w:rFonts w:ascii="Times New Roman" w:eastAsia="Calibri" w:hAnsi="Times New Roman" w:cs="Times New Roman"/>
        </w:rPr>
        <w:t xml:space="preserve">, </w:t>
      </w:r>
      <w:r w:rsidRPr="009717F4">
        <w:rPr>
          <w:rFonts w:ascii="Times New Roman" w:eastAsia="Calibri" w:hAnsi="Times New Roman" w:cs="Times New Roman"/>
          <w:bCs/>
        </w:rPr>
        <w:t>(далее – работы), в полном соответствии с Техническим заданием (Приложение к контракту)</w:t>
      </w:r>
      <w:r>
        <w:rPr>
          <w:rFonts w:ascii="Times New Roman" w:eastAsia="Calibri" w:hAnsi="Times New Roman" w:cs="Times New Roman"/>
          <w:bCs/>
        </w:rPr>
        <w:t xml:space="preserve"> и</w:t>
      </w:r>
      <w:r w:rsidRPr="009717F4">
        <w:rPr>
          <w:rFonts w:ascii="Times New Roman" w:eastAsia="Calibri" w:hAnsi="Times New Roman" w:cs="Times New Roman"/>
          <w:bCs/>
        </w:rPr>
        <w:t xml:space="preserve"> локальным сметным расчетом (Приложение к Техническому заданию), являющимися неотъемлемой частью настоящего Контракта.</w:t>
      </w:r>
    </w:p>
    <w:p w:rsidR="0064737B" w:rsidRPr="009717F4" w:rsidRDefault="0064737B" w:rsidP="0064737B">
      <w:pPr>
        <w:spacing w:after="200" w:line="276" w:lineRule="auto"/>
        <w:jc w:val="both"/>
        <w:rPr>
          <w:rFonts w:ascii="Times New Roman" w:eastAsia="Times New Roman" w:hAnsi="Times New Roman" w:cs="Times New Roman"/>
          <w:color w:val="000000"/>
          <w:lang w:eastAsia="ru-RU"/>
        </w:rPr>
      </w:pPr>
      <w:r w:rsidRPr="009717F4">
        <w:rPr>
          <w:rFonts w:ascii="Times New Roman" w:eastAsia="Calibri" w:hAnsi="Times New Roman" w:cs="Times New Roman"/>
          <w:bCs/>
        </w:rPr>
        <w:t xml:space="preserve">1.2. Место выполнения работ: город Ярославль, улица </w:t>
      </w:r>
      <w:r>
        <w:rPr>
          <w:rFonts w:ascii="Times New Roman" w:eastAsia="Calibri" w:hAnsi="Times New Roman" w:cs="Times New Roman"/>
          <w:bCs/>
        </w:rPr>
        <w:t>Бабича</w:t>
      </w:r>
      <w:r w:rsidRPr="009717F4">
        <w:rPr>
          <w:rFonts w:ascii="Times New Roman" w:eastAsia="Calibri" w:hAnsi="Times New Roman" w:cs="Times New Roman"/>
          <w:bCs/>
        </w:rPr>
        <w:t xml:space="preserve">, дом </w:t>
      </w:r>
      <w:r>
        <w:rPr>
          <w:rFonts w:ascii="Times New Roman" w:eastAsia="Calibri" w:hAnsi="Times New Roman" w:cs="Times New Roman"/>
          <w:bCs/>
        </w:rPr>
        <w:t>3</w:t>
      </w:r>
      <w:r w:rsidRPr="009717F4">
        <w:rPr>
          <w:rFonts w:ascii="Times New Roman" w:eastAsia="Calibri" w:hAnsi="Times New Roman" w:cs="Times New Roman"/>
          <w:bCs/>
        </w:rPr>
        <w:t>.</w:t>
      </w:r>
    </w:p>
    <w:p w:rsidR="0064737B" w:rsidRPr="009717F4" w:rsidRDefault="0064737B" w:rsidP="0064737B">
      <w:pPr>
        <w:spacing w:after="200" w:line="276" w:lineRule="auto"/>
        <w:jc w:val="both"/>
        <w:rPr>
          <w:rFonts w:ascii="Times New Roman" w:eastAsia="Times New Roman" w:hAnsi="Times New Roman" w:cs="Times New Roman"/>
          <w:color w:val="000000"/>
          <w:lang w:eastAsia="ru-RU"/>
        </w:rPr>
      </w:pPr>
      <w:r w:rsidRPr="009717F4">
        <w:rPr>
          <w:rFonts w:ascii="Times New Roman" w:eastAsia="Calibri" w:hAnsi="Times New Roman" w:cs="Times New Roman"/>
          <w:bCs/>
        </w:rPr>
        <w:t xml:space="preserve">1.3. </w:t>
      </w:r>
      <w:r w:rsidRPr="009717F4">
        <w:rPr>
          <w:rFonts w:ascii="Times New Roman" w:eastAsia="Calibri" w:hAnsi="Times New Roman" w:cs="Times New Roman"/>
        </w:rPr>
        <w:t>Перечень и объем выполняемых работ указан в локальном сметном расчете (Приложение к Техническому заданию).</w:t>
      </w:r>
    </w:p>
    <w:p w:rsidR="0064737B" w:rsidRPr="009717F4" w:rsidRDefault="0064737B" w:rsidP="0064737B">
      <w:pPr>
        <w:keepNext/>
        <w:keepLines/>
        <w:suppressAutoHyphens/>
        <w:autoSpaceDE w:val="0"/>
        <w:autoSpaceDN w:val="0"/>
        <w:spacing w:after="200" w:line="276" w:lineRule="auto"/>
        <w:jc w:val="both"/>
        <w:rPr>
          <w:rFonts w:ascii="Times New Roman" w:eastAsia="Calibri" w:hAnsi="Times New Roman" w:cs="Times New Roman"/>
          <w:bCs/>
        </w:rPr>
      </w:pPr>
      <w:r w:rsidRPr="009717F4">
        <w:rPr>
          <w:rFonts w:ascii="Times New Roman" w:eastAsia="Calibri" w:hAnsi="Times New Roman" w:cs="Times New Roman"/>
          <w:bCs/>
        </w:rPr>
        <w:t>1.4. Срок выполнения работ:</w:t>
      </w:r>
      <w:r w:rsidR="008E7AE5">
        <w:rPr>
          <w:rFonts w:ascii="Times New Roman" w:eastAsia="Calibri" w:hAnsi="Times New Roman" w:cs="Times New Roman"/>
          <w:bCs/>
        </w:rPr>
        <w:t xml:space="preserve"> </w:t>
      </w:r>
      <w:r w:rsidRPr="009717F4">
        <w:rPr>
          <w:rFonts w:ascii="Times New Roman" w:eastAsia="Calibri" w:hAnsi="Times New Roman" w:cs="Times New Roman"/>
          <w:bCs/>
        </w:rPr>
        <w:t xml:space="preserve">Начало выполнения работ: через 5 (пять) рабочих дней с момента заключения контракта. Окончание выполнения работ: в течение </w:t>
      </w:r>
      <w:r>
        <w:rPr>
          <w:rFonts w:ascii="Times New Roman" w:eastAsia="Calibri" w:hAnsi="Times New Roman" w:cs="Times New Roman"/>
          <w:bCs/>
        </w:rPr>
        <w:t>30</w:t>
      </w:r>
      <w:r w:rsidRPr="009717F4">
        <w:rPr>
          <w:rFonts w:ascii="Times New Roman" w:eastAsia="Calibri" w:hAnsi="Times New Roman" w:cs="Times New Roman"/>
          <w:bCs/>
        </w:rPr>
        <w:t xml:space="preserve"> (</w:t>
      </w:r>
      <w:r>
        <w:rPr>
          <w:rFonts w:ascii="Times New Roman" w:eastAsia="Calibri" w:hAnsi="Times New Roman" w:cs="Times New Roman"/>
          <w:bCs/>
        </w:rPr>
        <w:t>три</w:t>
      </w:r>
      <w:r w:rsidRPr="009717F4">
        <w:rPr>
          <w:rFonts w:ascii="Times New Roman" w:eastAsia="Calibri" w:hAnsi="Times New Roman" w:cs="Times New Roman"/>
          <w:bCs/>
        </w:rPr>
        <w:t xml:space="preserve">дцати) рабочих дней с начала выполнения работ. </w:t>
      </w:r>
    </w:p>
    <w:p w:rsidR="0064737B" w:rsidRPr="009717F4" w:rsidRDefault="0064737B" w:rsidP="0064737B">
      <w:pPr>
        <w:keepNext/>
        <w:keepLines/>
        <w:suppressAutoHyphens/>
        <w:autoSpaceDE w:val="0"/>
        <w:autoSpaceDN w:val="0"/>
        <w:adjustRightInd w:val="0"/>
        <w:spacing w:after="200" w:line="276" w:lineRule="auto"/>
        <w:ind w:firstLine="709"/>
        <w:contextualSpacing/>
        <w:jc w:val="center"/>
        <w:rPr>
          <w:rFonts w:ascii="Times New Roman" w:eastAsia="Calibri" w:hAnsi="Times New Roman" w:cs="Times New Roman"/>
          <w:b/>
          <w:spacing w:val="9"/>
        </w:rPr>
      </w:pPr>
      <w:r w:rsidRPr="009717F4">
        <w:rPr>
          <w:rFonts w:ascii="Times New Roman" w:eastAsia="Calibri" w:hAnsi="Times New Roman" w:cs="Times New Roman"/>
        </w:rPr>
        <w:t>2.</w:t>
      </w:r>
      <w:r w:rsidRPr="009717F4">
        <w:rPr>
          <w:rFonts w:ascii="Times New Roman" w:eastAsia="Calibri" w:hAnsi="Times New Roman" w:cs="Times New Roman"/>
          <w:b/>
          <w:spacing w:val="9"/>
        </w:rPr>
        <w:t xml:space="preserve"> ЦЕНА КОНТРАКТА И ПОРЯДОК РАСЧЕТОВ</w:t>
      </w:r>
    </w:p>
    <w:p w:rsidR="0064737B" w:rsidRPr="009717F4" w:rsidRDefault="0064737B" w:rsidP="0064737B">
      <w:pPr>
        <w:keepNext/>
        <w:keepLines/>
        <w:suppressAutoHyphens/>
        <w:autoSpaceDE w:val="0"/>
        <w:autoSpaceDN w:val="0"/>
        <w:adjustRightInd w:val="0"/>
        <w:spacing w:after="200" w:line="276" w:lineRule="auto"/>
        <w:ind w:firstLine="709"/>
        <w:contextualSpacing/>
        <w:jc w:val="both"/>
        <w:rPr>
          <w:rFonts w:ascii="Times New Roman" w:eastAsia="Calibri" w:hAnsi="Times New Roman" w:cs="Times New Roman"/>
        </w:rPr>
      </w:pPr>
      <w:r w:rsidRPr="009717F4">
        <w:rPr>
          <w:rFonts w:ascii="Times New Roman" w:eastAsia="Calibri" w:hAnsi="Times New Roman" w:cs="Times New Roman"/>
        </w:rPr>
        <w:t>2.1.</w:t>
      </w:r>
      <w:r w:rsidRPr="009717F4">
        <w:rPr>
          <w:rFonts w:ascii="Times New Roman" w:eastAsia="Calibri" w:hAnsi="Times New Roman" w:cs="Times New Roman"/>
          <w:spacing w:val="-9"/>
        </w:rPr>
        <w:t xml:space="preserve">Цена Контракта </w:t>
      </w:r>
      <w:r w:rsidRPr="009717F4">
        <w:rPr>
          <w:rFonts w:ascii="Times New Roman" w:eastAsia="Calibri" w:hAnsi="Times New Roman" w:cs="Times New Roman"/>
        </w:rPr>
        <w:t xml:space="preserve">составляет: </w:t>
      </w:r>
      <w:r w:rsidR="008E7AE5">
        <w:rPr>
          <w:rFonts w:ascii="Times New Roman" w:eastAsia="Calibri" w:hAnsi="Times New Roman" w:cs="Times New Roman"/>
        </w:rPr>
        <w:t>204 276,44</w:t>
      </w:r>
      <w:r w:rsidRPr="009717F4">
        <w:rPr>
          <w:rFonts w:ascii="Times New Roman" w:eastAsia="Calibri" w:hAnsi="Times New Roman" w:cs="Times New Roman"/>
        </w:rPr>
        <w:t xml:space="preserve"> (</w:t>
      </w:r>
      <w:r w:rsidR="007D4F89">
        <w:rPr>
          <w:rFonts w:ascii="Times New Roman" w:eastAsia="Calibri" w:hAnsi="Times New Roman" w:cs="Times New Roman"/>
        </w:rPr>
        <w:t>двести четыре тысячи двести семьдесят шесть</w:t>
      </w:r>
      <w:r w:rsidRPr="009717F4">
        <w:rPr>
          <w:rFonts w:ascii="Times New Roman" w:eastAsia="Calibri" w:hAnsi="Times New Roman" w:cs="Times New Roman"/>
        </w:rPr>
        <w:t>)</w:t>
      </w:r>
      <w:r w:rsidR="007D4F89">
        <w:rPr>
          <w:rFonts w:ascii="Times New Roman" w:eastAsia="Calibri" w:hAnsi="Times New Roman" w:cs="Times New Roman"/>
        </w:rPr>
        <w:t xml:space="preserve"> рублей 44 копейки</w:t>
      </w:r>
      <w:r w:rsidRPr="009717F4">
        <w:rPr>
          <w:rFonts w:ascii="Times New Roman" w:eastAsia="Calibri" w:hAnsi="Times New Roman" w:cs="Times New Roman"/>
        </w:rPr>
        <w:t xml:space="preserve">, в т. ч. НДС </w:t>
      </w:r>
      <w:r w:rsidR="007D4F89">
        <w:rPr>
          <w:rFonts w:ascii="Times New Roman" w:eastAsia="Calibri" w:hAnsi="Times New Roman" w:cs="Times New Roman"/>
        </w:rPr>
        <w:t>18</w:t>
      </w:r>
      <w:r w:rsidRPr="009717F4">
        <w:rPr>
          <w:rFonts w:ascii="Times New Roman" w:eastAsia="Calibri" w:hAnsi="Times New Roman" w:cs="Times New Roman"/>
        </w:rPr>
        <w:t xml:space="preserve"> %).</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 xml:space="preserve">2.2. </w:t>
      </w:r>
      <w:r w:rsidRPr="009717F4">
        <w:rPr>
          <w:rFonts w:ascii="Times New Roman" w:eastAsia="Calibri" w:hAnsi="Times New Roman" w:cs="Times New Roman"/>
          <w:bCs/>
          <w:lang w:eastAsia="ar-SA"/>
        </w:rPr>
        <w:t xml:space="preserve">Цена </w:t>
      </w:r>
      <w:r w:rsidRPr="009717F4">
        <w:rPr>
          <w:rFonts w:ascii="Times New Roman" w:eastAsia="Calibri" w:hAnsi="Times New Roman" w:cs="Times New Roman"/>
          <w:lang w:eastAsia="ar-SA"/>
        </w:rPr>
        <w:t xml:space="preserve">Контракта является </w:t>
      </w:r>
      <w:r w:rsidRPr="009717F4">
        <w:rPr>
          <w:rFonts w:ascii="Times New Roman" w:eastAsia="Calibri" w:hAnsi="Times New Roman" w:cs="Times New Roman"/>
          <w:bCs/>
          <w:lang w:eastAsia="ar-SA"/>
        </w:rPr>
        <w:t>твердой</w:t>
      </w:r>
      <w:r w:rsidRPr="009717F4">
        <w:rPr>
          <w:rFonts w:ascii="Times New Roman" w:eastAsia="Calibri" w:hAnsi="Times New Roman" w:cs="Times New Roman"/>
          <w:lang w:eastAsia="ar-SA"/>
        </w:rPr>
        <w:t xml:space="preserve"> и определяется на весь срок исполнения контракта.  </w:t>
      </w:r>
      <w:r w:rsidRPr="009717F4">
        <w:rPr>
          <w:rFonts w:ascii="Times New Roman" w:eastAsia="Calibri" w:hAnsi="Times New Roman" w:cs="Times New Roman"/>
        </w:rPr>
        <w:t>Цена контракта включает в себя: затраты на выполнение работ, материалы, перевозку, страхование, уплату таможенных пошлин, налогов и других обязательных платежей.</w:t>
      </w:r>
    </w:p>
    <w:p w:rsidR="0064737B" w:rsidRPr="009717F4" w:rsidRDefault="0064737B" w:rsidP="0064737B">
      <w:pPr>
        <w:keepNext/>
        <w:keepLines/>
        <w:suppressAutoHyphens/>
        <w:snapToGrid w:val="0"/>
        <w:spacing w:after="200" w:line="276" w:lineRule="auto"/>
        <w:ind w:firstLine="709"/>
        <w:jc w:val="both"/>
        <w:rPr>
          <w:rFonts w:ascii="Times New Roman" w:eastAsia="Calibri" w:hAnsi="Times New Roman" w:cs="Times New Roman"/>
          <w:lang w:eastAsia="ar-SA"/>
        </w:rPr>
      </w:pPr>
      <w:r w:rsidRPr="009717F4">
        <w:rPr>
          <w:rFonts w:ascii="Times New Roman" w:eastAsia="Calibri" w:hAnsi="Times New Roman" w:cs="Times New Roman"/>
          <w:lang w:eastAsia="ar-SA"/>
        </w:rPr>
        <w:t>2.3.Цена контракта может быть снижена по соглашению сторон при его исполнении без изменения предусмотренных контрактом объема, качества работ и иных условий контракта.</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lang w:eastAsia="ar-SA"/>
        </w:rPr>
      </w:pPr>
      <w:r w:rsidRPr="009717F4">
        <w:rPr>
          <w:rFonts w:ascii="Times New Roman" w:eastAsia="Calibri" w:hAnsi="Times New Roman" w:cs="Times New Roman"/>
        </w:rPr>
        <w:t xml:space="preserve">2.4. </w:t>
      </w:r>
      <w:r w:rsidRPr="009717F4">
        <w:rPr>
          <w:rFonts w:ascii="Times New Roman" w:eastAsia="Calibri" w:hAnsi="Times New Roman" w:cs="Times New Roman"/>
          <w:lang w:eastAsia="ar-SA"/>
        </w:rPr>
        <w:t>Цена контракта может быть изменена, если по предложению Заказчика увеличивается либо уменьшается предусмотренный контрактом объем работ не более чем на десять процентов. При этом по соглашению сторон допускается изменение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2.5. В случае неисполнения или ненадлежащего исполнения обязательства, предусмотренного контрактом, заказчик вправе произвести оплату по контракту за вычетом соответствующего размера неустойки (штрафа, пени).</w:t>
      </w:r>
    </w:p>
    <w:p w:rsidR="0064737B" w:rsidRPr="009717F4" w:rsidRDefault="0064737B" w:rsidP="0064737B">
      <w:pPr>
        <w:spacing w:after="200" w:line="276" w:lineRule="auto"/>
        <w:jc w:val="both"/>
        <w:rPr>
          <w:rFonts w:ascii="Times New Roman" w:eastAsia="Times New Roman" w:hAnsi="Times New Roman" w:cs="Times New Roman"/>
          <w:color w:val="000000"/>
          <w:lang w:eastAsia="ru-RU"/>
        </w:rPr>
      </w:pPr>
    </w:p>
    <w:p w:rsidR="0064737B" w:rsidRPr="009717F4" w:rsidRDefault="0064737B" w:rsidP="0064737B">
      <w:pPr>
        <w:keepNext/>
        <w:keepLines/>
        <w:suppressAutoHyphens/>
        <w:spacing w:after="200" w:line="276" w:lineRule="auto"/>
        <w:ind w:firstLine="709"/>
        <w:jc w:val="center"/>
        <w:rPr>
          <w:rFonts w:ascii="Times New Roman" w:eastAsia="Calibri" w:hAnsi="Times New Roman" w:cs="Times New Roman"/>
          <w:b/>
        </w:rPr>
      </w:pPr>
    </w:p>
    <w:p w:rsidR="0064737B" w:rsidRPr="009717F4" w:rsidRDefault="0064737B" w:rsidP="0064737B">
      <w:pPr>
        <w:keepNext/>
        <w:keepLines/>
        <w:suppressAutoHyphens/>
        <w:spacing w:after="200" w:line="276" w:lineRule="auto"/>
        <w:ind w:firstLine="709"/>
        <w:jc w:val="center"/>
        <w:rPr>
          <w:rFonts w:ascii="Times New Roman" w:eastAsia="Calibri" w:hAnsi="Times New Roman" w:cs="Times New Roman"/>
          <w:b/>
        </w:rPr>
      </w:pPr>
      <w:r w:rsidRPr="009717F4">
        <w:rPr>
          <w:rFonts w:ascii="Times New Roman" w:eastAsia="Calibri" w:hAnsi="Times New Roman" w:cs="Times New Roman"/>
          <w:b/>
        </w:rPr>
        <w:t xml:space="preserve">3. </w:t>
      </w:r>
      <w:r w:rsidRPr="009717F4">
        <w:rPr>
          <w:rFonts w:ascii="Times New Roman" w:eastAsia="Calibri" w:hAnsi="Times New Roman" w:cs="Times New Roman"/>
          <w:b/>
          <w:caps/>
        </w:rPr>
        <w:t>Порядок и условия расчетов и платежей</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3.1. Оплата по Контракту за выполненные работы производится по безналичному расчету в российских рублях путем перечисления Заказчиком денежных средств на расчетный счет Подрядчика в течение 30 (тридцати) дней с момента подписания Заказчиком акта о приемке выполненных работ по (форме КС-2)</w:t>
      </w:r>
      <w:r w:rsidRPr="009717F4">
        <w:rPr>
          <w:rFonts w:ascii="Times New Roman" w:eastAsia="Calibri" w:hAnsi="Times New Roman" w:cs="Times New Roman"/>
          <w:bCs/>
        </w:rPr>
        <w:t xml:space="preserve">, </w:t>
      </w:r>
      <w:r w:rsidRPr="009717F4">
        <w:rPr>
          <w:rFonts w:ascii="Times New Roman" w:eastAsia="Calibri" w:hAnsi="Times New Roman" w:cs="Times New Roman"/>
        </w:rPr>
        <w:t>справки о стоимости выполненных работ и затрат по (форме КС-3), счета (счета-фактуры для плательщиков НДС).</w:t>
      </w:r>
    </w:p>
    <w:p w:rsidR="0064737B" w:rsidRPr="009717F4" w:rsidRDefault="0064737B" w:rsidP="0064737B">
      <w:pPr>
        <w:keepNext/>
        <w:keepLines/>
        <w:suppressAutoHyphens/>
        <w:autoSpaceDE w:val="0"/>
        <w:autoSpaceDN w:val="0"/>
        <w:adjustRightInd w:val="0"/>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 xml:space="preserve"> 3.2.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3.3. В случае снижения цены работ по контракту относительно стоимости работ по локальному сметному расчету (Приложение к Техническому заданию), в акте о приемке выполненных работ (форма КС-2) стоимость работ определяется в соответствии с локальным сметным расчетом (Приложение к Техническому заданию), и умножается на коэффициент К.</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3.4. Коэффициент К применяется при проведении расчетов ко всем видам работ и затрат, предусмотренных локальным сметным расчетом (Приложение к Техническому заданию), и рассчитывается по формуле:</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 xml:space="preserve">      Ц контр</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 xml:space="preserve">К= ————; </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 xml:space="preserve">      Ц смет</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где Ц контр – цена Контракта; Ц смет – сметная стоимость работ, определенная на основании локального сметного расчета, представленных Заказчиком в качестве начальной (максимальной) цены контракта.</w:t>
      </w:r>
    </w:p>
    <w:p w:rsidR="0064737B" w:rsidRPr="009717F4" w:rsidRDefault="0064737B" w:rsidP="0064737B">
      <w:pPr>
        <w:keepNext/>
        <w:keepLines/>
        <w:suppressAutoHyphens/>
        <w:autoSpaceDE w:val="0"/>
        <w:autoSpaceDN w:val="0"/>
        <w:adjustRightInd w:val="0"/>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3.5. Источник финансирования –Средства бюджета Ярославской области на 2018 год.</w:t>
      </w:r>
    </w:p>
    <w:p w:rsidR="0064737B" w:rsidRPr="009717F4" w:rsidRDefault="0064737B" w:rsidP="0064737B">
      <w:pPr>
        <w:keepNext/>
        <w:keepLines/>
        <w:suppressAutoHyphens/>
        <w:autoSpaceDE w:val="0"/>
        <w:autoSpaceDN w:val="0"/>
        <w:adjustRightInd w:val="0"/>
        <w:spacing w:after="200" w:line="276" w:lineRule="auto"/>
        <w:ind w:firstLine="709"/>
        <w:jc w:val="both"/>
        <w:rPr>
          <w:rFonts w:ascii="Times New Roman" w:eastAsia="Calibri" w:hAnsi="Times New Roman" w:cs="Times New Roman"/>
        </w:rPr>
      </w:pPr>
    </w:p>
    <w:p w:rsidR="0064737B" w:rsidRPr="009717F4" w:rsidRDefault="0064737B" w:rsidP="0064737B">
      <w:pPr>
        <w:keepNext/>
        <w:keepLines/>
        <w:suppressAutoHyphens/>
        <w:spacing w:after="200" w:line="276" w:lineRule="auto"/>
        <w:ind w:firstLine="709"/>
        <w:jc w:val="center"/>
        <w:rPr>
          <w:rFonts w:ascii="Times New Roman" w:eastAsia="Calibri" w:hAnsi="Times New Roman" w:cs="Times New Roman"/>
          <w:b/>
          <w:caps/>
        </w:rPr>
      </w:pPr>
      <w:r w:rsidRPr="009717F4">
        <w:rPr>
          <w:rFonts w:ascii="Times New Roman" w:eastAsia="Calibri" w:hAnsi="Times New Roman" w:cs="Times New Roman"/>
          <w:b/>
          <w:caps/>
        </w:rPr>
        <w:t>4. Обеспечение исполнения контракта</w:t>
      </w:r>
    </w:p>
    <w:p w:rsidR="0064737B" w:rsidRPr="009717F4" w:rsidRDefault="0064737B" w:rsidP="0064737B">
      <w:pPr>
        <w:keepNext/>
        <w:keepLines/>
        <w:tabs>
          <w:tab w:val="left" w:pos="709"/>
        </w:tab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 xml:space="preserve">4.1. До подписания контракта, Подрядчик должен представить Заказчику обеспечение исполнения Контракта в виде безотзывной банковской гарантии или внесением денежных средств на указанный в п. 4.10.счет Заказчика в размере </w:t>
      </w:r>
      <w:r>
        <w:rPr>
          <w:rFonts w:ascii="Times New Roman" w:eastAsia="Calibri" w:hAnsi="Times New Roman" w:cs="Times New Roman"/>
        </w:rPr>
        <w:t>16 485,30</w:t>
      </w:r>
      <w:r w:rsidRPr="009717F4">
        <w:rPr>
          <w:rFonts w:ascii="Times New Roman" w:eastAsia="Calibri" w:hAnsi="Times New Roman" w:cs="Times New Roman"/>
        </w:rPr>
        <w:t xml:space="preserve"> рублей на период с даты заключения Контракта </w:t>
      </w:r>
      <w:r w:rsidRPr="00B212F4">
        <w:rPr>
          <w:rFonts w:ascii="Times New Roman" w:eastAsia="Calibri" w:hAnsi="Times New Roman" w:cs="Times New Roman"/>
          <w:b/>
        </w:rPr>
        <w:t xml:space="preserve">до </w:t>
      </w:r>
      <w:r>
        <w:rPr>
          <w:rFonts w:ascii="Times New Roman" w:eastAsia="Calibri" w:hAnsi="Times New Roman" w:cs="Times New Roman"/>
          <w:b/>
        </w:rPr>
        <w:t>16</w:t>
      </w:r>
      <w:r w:rsidRPr="00B212F4">
        <w:rPr>
          <w:rFonts w:ascii="Times New Roman" w:eastAsia="Calibri" w:hAnsi="Times New Roman" w:cs="Times New Roman"/>
          <w:b/>
        </w:rPr>
        <w:t xml:space="preserve"> апреля 2019</w:t>
      </w:r>
      <w:r w:rsidRPr="009717F4">
        <w:rPr>
          <w:rFonts w:ascii="Times New Roman" w:eastAsia="Calibri" w:hAnsi="Times New Roman" w:cs="Times New Roman"/>
        </w:rPr>
        <w:t xml:space="preserve"> года. Обеспечение предоставляется в отношении требований, возникших по основному обязательству, уплате неустоек (штрафов, пеней).</w:t>
      </w:r>
    </w:p>
    <w:p w:rsidR="0064737B" w:rsidRPr="009717F4" w:rsidRDefault="0064737B" w:rsidP="0064737B">
      <w:pPr>
        <w:keepNext/>
        <w:keepLines/>
        <w:suppressAutoHyphens/>
        <w:spacing w:after="200" w:line="276" w:lineRule="auto"/>
        <w:ind w:firstLine="709"/>
        <w:jc w:val="both"/>
        <w:rPr>
          <w:rFonts w:ascii="Times New Roman" w:eastAsia="Times New Roman" w:hAnsi="Times New Roman" w:cs="Times New Roman"/>
          <w:lang w:eastAsia="ru-RU"/>
        </w:rPr>
      </w:pPr>
      <w:r w:rsidRPr="009717F4">
        <w:rPr>
          <w:rFonts w:ascii="Times New Roman" w:eastAsia="Times New Roman" w:hAnsi="Times New Roman" w:cs="Times New Roman"/>
          <w:lang w:eastAsia="ru-RU"/>
        </w:rPr>
        <w:t>4.2.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от 05.04.2013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64737B" w:rsidRPr="009717F4" w:rsidRDefault="0064737B" w:rsidP="0064737B">
      <w:pPr>
        <w:keepNext/>
        <w:keepLines/>
        <w:suppressAutoHyphens/>
        <w:spacing w:after="200" w:line="276" w:lineRule="auto"/>
        <w:ind w:firstLine="709"/>
        <w:jc w:val="both"/>
        <w:rPr>
          <w:rFonts w:ascii="Times New Roman" w:eastAsia="Times New Roman" w:hAnsi="Times New Roman" w:cs="Times New Roman"/>
          <w:lang w:eastAsia="ru-RU"/>
        </w:rPr>
      </w:pPr>
      <w:r w:rsidRPr="009717F4">
        <w:rPr>
          <w:rFonts w:ascii="Times New Roman" w:eastAsia="Times New Roman" w:hAnsi="Times New Roman" w:cs="Times New Roman"/>
          <w:lang w:eastAsia="ru-RU"/>
        </w:rPr>
        <w:t xml:space="preserve">4.3. В случае выбора обеспечения исполнения контракта в виде банковской гарантии, такая банковская гарантия должна обеспечивать все обязательства Принципала перед Бенефициаром по контракту, в том числе </w:t>
      </w:r>
      <w:r w:rsidRPr="009717F4">
        <w:rPr>
          <w:rFonts w:ascii="Times New Roman" w:eastAsia="Calibri" w:hAnsi="Times New Roman" w:cs="Times New Roman"/>
        </w:rPr>
        <w:t>неисполнение или ненадлежащее исполнение обязательств,</w:t>
      </w:r>
      <w:r w:rsidRPr="009717F4">
        <w:rPr>
          <w:rFonts w:ascii="Times New Roman" w:eastAsia="Times New Roman" w:hAnsi="Times New Roman" w:cs="Times New Roman"/>
          <w:lang w:eastAsia="ru-RU"/>
        </w:rPr>
        <w:t xml:space="preserve"> уплату неустоек (пени и штрафы).</w:t>
      </w:r>
    </w:p>
    <w:p w:rsidR="0064737B" w:rsidRPr="009717F4" w:rsidRDefault="0064737B" w:rsidP="0064737B">
      <w:pPr>
        <w:keepNext/>
        <w:keepLines/>
        <w:suppressAutoHyphens/>
        <w:spacing w:after="200" w:line="276" w:lineRule="auto"/>
        <w:ind w:firstLine="709"/>
        <w:jc w:val="both"/>
        <w:rPr>
          <w:rFonts w:ascii="Times New Roman" w:eastAsia="Times New Roman" w:hAnsi="Times New Roman" w:cs="Times New Roman"/>
          <w:lang w:eastAsia="ru-RU"/>
        </w:rPr>
      </w:pPr>
      <w:r w:rsidRPr="009717F4">
        <w:rPr>
          <w:rFonts w:ascii="Times New Roman" w:eastAsia="Times New Roman" w:hAnsi="Times New Roman" w:cs="Times New Roman"/>
          <w:lang w:eastAsia="ru-RU"/>
        </w:rPr>
        <w:lastRenderedPageBreak/>
        <w:t xml:space="preserve">4.4. Способ обеспечения исполнения контракта Подрядчиком определяется самостоятельно. </w:t>
      </w:r>
    </w:p>
    <w:p w:rsidR="0064737B" w:rsidRPr="009717F4" w:rsidRDefault="0064737B" w:rsidP="0064737B">
      <w:pPr>
        <w:keepNext/>
        <w:keepLines/>
        <w:suppressAutoHyphens/>
        <w:spacing w:after="200" w:line="276" w:lineRule="auto"/>
        <w:ind w:firstLine="709"/>
        <w:jc w:val="both"/>
        <w:rPr>
          <w:rFonts w:ascii="Times New Roman" w:eastAsia="Times New Roman" w:hAnsi="Times New Roman" w:cs="Times New Roman"/>
          <w:lang w:eastAsia="ru-RU"/>
        </w:rPr>
      </w:pPr>
      <w:r w:rsidRPr="009717F4">
        <w:rPr>
          <w:rFonts w:ascii="Times New Roman" w:eastAsia="Times New Roman" w:hAnsi="Times New Roman" w:cs="Times New Roman"/>
          <w:lang w:eastAsia="ru-RU"/>
        </w:rPr>
        <w:t>4.5.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N 44-ФЗ.</w:t>
      </w:r>
    </w:p>
    <w:p w:rsidR="0064737B" w:rsidRPr="009717F4" w:rsidRDefault="0064737B" w:rsidP="0064737B">
      <w:pPr>
        <w:keepNext/>
        <w:keepLines/>
        <w:suppressAutoHyphens/>
        <w:spacing w:after="200" w:line="276" w:lineRule="auto"/>
        <w:ind w:firstLine="709"/>
        <w:jc w:val="both"/>
        <w:rPr>
          <w:rFonts w:ascii="Times New Roman" w:eastAsia="Times New Roman" w:hAnsi="Times New Roman" w:cs="Times New Roman"/>
          <w:lang w:eastAsia="ru-RU"/>
        </w:rPr>
      </w:pPr>
      <w:r w:rsidRPr="009717F4">
        <w:rPr>
          <w:rFonts w:ascii="Times New Roman" w:eastAsia="Times New Roman" w:hAnsi="Times New Roman" w:cs="Times New Roman"/>
          <w:lang w:eastAsia="ru-RU"/>
        </w:rPr>
        <w:t xml:space="preserve">4.6. В случае, если участником закупки, с которым заключается контракт, является казенное учреждение, положения Федерального закона от 05.04.2013 N 44-ФЗ об обеспечении исполнения контракта к такому участнику не применяются. </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b/>
        </w:rPr>
      </w:pPr>
      <w:r w:rsidRPr="009717F4">
        <w:rPr>
          <w:rFonts w:ascii="Times New Roman" w:eastAsia="Calibri" w:hAnsi="Times New Roman" w:cs="Times New Roman"/>
        </w:rPr>
        <w:t>4.7. В случае полного (частичного) невыполнения основного обязательства по контракту подрядчиком заказчик удерживает предоставленное подрядчиком обеспечение исполнения контракта в размере, соответствующем сумме невыполненного обязательства, в пределах суммы обеспечения исполнения контракта, либо направляет гаранту требование о взыскании соответствующей суммы по банковской гарантии. Также подрядчик в случае полного (частичного) невыполнения условий контракта обязан возместить заказчику все причиненные убытки, превышающие размер обеспечения исполнения контракта</w:t>
      </w:r>
      <w:r w:rsidRPr="009717F4">
        <w:rPr>
          <w:rFonts w:ascii="Times New Roman" w:eastAsia="Calibri" w:hAnsi="Times New Roman" w:cs="Times New Roman"/>
          <w:b/>
        </w:rPr>
        <w:t>.</w:t>
      </w:r>
    </w:p>
    <w:p w:rsidR="0064737B" w:rsidRPr="009717F4" w:rsidRDefault="0064737B" w:rsidP="0064737B">
      <w:pPr>
        <w:keepNext/>
        <w:keepLines/>
        <w:shd w:val="clear" w:color="auto" w:fill="FFFFFF"/>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4.8.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4737B" w:rsidRPr="009717F4" w:rsidRDefault="0064737B" w:rsidP="0064737B">
      <w:pPr>
        <w:keepNext/>
        <w:keepLines/>
        <w:suppressAutoHyphens/>
        <w:spacing w:after="200" w:line="276" w:lineRule="auto"/>
        <w:ind w:firstLine="709"/>
        <w:contextualSpacing/>
        <w:jc w:val="both"/>
        <w:rPr>
          <w:rFonts w:ascii="Times New Roman" w:eastAsia="Calibri" w:hAnsi="Times New Roman" w:cs="Times New Roman"/>
        </w:rPr>
      </w:pPr>
      <w:r w:rsidRPr="009717F4">
        <w:rPr>
          <w:rFonts w:ascii="Times New Roman" w:eastAsia="Calibri" w:hAnsi="Times New Roman" w:cs="Times New Roman"/>
        </w:rPr>
        <w:t>4.9. В случае надлежащего исполнения П</w:t>
      </w:r>
      <w:r w:rsidRPr="009717F4">
        <w:rPr>
          <w:rFonts w:ascii="Times New Roman" w:eastAsia="Calibri" w:hAnsi="Times New Roman" w:cs="Times New Roman"/>
          <w:spacing w:val="6"/>
        </w:rPr>
        <w:t xml:space="preserve">одрядчиком </w:t>
      </w:r>
      <w:r w:rsidRPr="009717F4">
        <w:rPr>
          <w:rFonts w:ascii="Times New Roman" w:eastAsia="Calibri" w:hAnsi="Times New Roman" w:cs="Times New Roman"/>
        </w:rPr>
        <w:t>обязательств по Контракту, денежные средства, внесенные Заказчику в качестве обеспечения исполнения Контракта, возвращаются П</w:t>
      </w:r>
      <w:r w:rsidRPr="009717F4">
        <w:rPr>
          <w:rFonts w:ascii="Times New Roman" w:eastAsia="Calibri" w:hAnsi="Times New Roman" w:cs="Times New Roman"/>
          <w:spacing w:val="6"/>
        </w:rPr>
        <w:t xml:space="preserve">одрядчику в </w:t>
      </w:r>
      <w:r w:rsidRPr="009717F4">
        <w:rPr>
          <w:rFonts w:ascii="Times New Roman" w:eastAsia="Calibri" w:hAnsi="Times New Roman" w:cs="Times New Roman"/>
        </w:rPr>
        <w:t xml:space="preserve">течение 10 (десяти) рабочих дней с даты получения в письменной форме соответствующего требования от Подрядчика.  </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lang w:eastAsia="ar-SA"/>
        </w:rPr>
      </w:pPr>
      <w:r w:rsidRPr="009717F4">
        <w:rPr>
          <w:rFonts w:ascii="Times New Roman" w:eastAsia="Calibri" w:hAnsi="Times New Roman" w:cs="Times New Roman"/>
        </w:rPr>
        <w:t xml:space="preserve">4.10.  Реквизиты счета для перечисления денежных средств, в случае если Подрядчиком было выбрано внесение денежных средств: </w:t>
      </w:r>
      <w:r w:rsidRPr="009717F4">
        <w:rPr>
          <w:rFonts w:ascii="Times New Roman" w:eastAsia="Calibri" w:hAnsi="Times New Roman" w:cs="Times New Roman"/>
          <w:lang w:eastAsia="ar-SA"/>
        </w:rPr>
        <w:t>ИНН 7604039966 КПП 760401001 ДФ ЯО (ГБУЗ ЯО «Областная клиническая туберкулезная больница», л/с 901050137) р/</w:t>
      </w:r>
      <w:proofErr w:type="spellStart"/>
      <w:r w:rsidRPr="009717F4">
        <w:rPr>
          <w:rFonts w:ascii="Times New Roman" w:eastAsia="Calibri" w:hAnsi="Times New Roman" w:cs="Times New Roman"/>
          <w:lang w:eastAsia="ar-SA"/>
        </w:rPr>
        <w:t>сч</w:t>
      </w:r>
      <w:proofErr w:type="spellEnd"/>
      <w:r w:rsidRPr="009717F4">
        <w:rPr>
          <w:rFonts w:ascii="Times New Roman" w:eastAsia="Calibri" w:hAnsi="Times New Roman" w:cs="Times New Roman"/>
          <w:lang w:eastAsia="ar-SA"/>
        </w:rPr>
        <w:t xml:space="preserve">. 40601810378883000001 в Отделении Ярославль, г. Ярославль, БИК 047888001. </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p>
    <w:p w:rsidR="0064737B" w:rsidRPr="009717F4" w:rsidRDefault="0064737B" w:rsidP="0064737B">
      <w:pPr>
        <w:keepNext/>
        <w:keepLines/>
        <w:suppressAutoHyphens/>
        <w:autoSpaceDE w:val="0"/>
        <w:autoSpaceDN w:val="0"/>
        <w:spacing w:after="200" w:line="276" w:lineRule="auto"/>
        <w:ind w:firstLine="709"/>
        <w:jc w:val="center"/>
        <w:rPr>
          <w:rFonts w:ascii="Times New Roman" w:eastAsia="Calibri" w:hAnsi="Times New Roman" w:cs="Times New Roman"/>
          <w:b/>
          <w:bCs/>
        </w:rPr>
      </w:pPr>
      <w:r w:rsidRPr="009717F4">
        <w:rPr>
          <w:rFonts w:ascii="Times New Roman" w:eastAsia="Calibri" w:hAnsi="Times New Roman" w:cs="Times New Roman"/>
          <w:b/>
          <w:bCs/>
        </w:rPr>
        <w:t xml:space="preserve"> 5. </w:t>
      </w:r>
      <w:r w:rsidRPr="009717F4">
        <w:rPr>
          <w:rFonts w:ascii="Times New Roman" w:eastAsia="Calibri" w:hAnsi="Times New Roman" w:cs="Times New Roman"/>
          <w:b/>
          <w:bCs/>
          <w:caps/>
        </w:rPr>
        <w:t>Права и обязанности Сторон</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b/>
        </w:rPr>
      </w:pPr>
      <w:r w:rsidRPr="009717F4">
        <w:rPr>
          <w:rFonts w:ascii="Times New Roman" w:eastAsia="Calibri" w:hAnsi="Times New Roman" w:cs="Times New Roman"/>
          <w:b/>
        </w:rPr>
        <w:t>5.1. Подрядчик обязан:</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5.1.1.Назначить приказом ответственное лицо, которое в рамках своих полномочий представляет интересы Подрядчика при осуществлении работ на объекте. Копию приказа представить Заказчику. До начала работ предоставить Заказчику документы, подтверждающие квалификацию работников, принимающих участие в производстве работ (допуски, сертификаты, свидетельства и иные документы, необходимые для выполнения соо</w:t>
      </w:r>
      <w:r w:rsidR="008E7AE5">
        <w:rPr>
          <w:rFonts w:ascii="Times New Roman" w:eastAsia="Calibri" w:hAnsi="Times New Roman" w:cs="Times New Roman"/>
        </w:rPr>
        <w:t>тветствующих работ по Контракту.</w:t>
      </w:r>
      <w:r w:rsidR="008E7AE5" w:rsidRPr="009717F4">
        <w:rPr>
          <w:rFonts w:ascii="Times New Roman" w:eastAsia="Calibri" w:hAnsi="Times New Roman" w:cs="Times New Roman"/>
        </w:rPr>
        <w:t xml:space="preserve"> </w:t>
      </w:r>
      <w:r w:rsidRPr="009717F4">
        <w:rPr>
          <w:rFonts w:ascii="Times New Roman" w:eastAsia="Calibri" w:hAnsi="Times New Roman" w:cs="Times New Roman"/>
        </w:rPr>
        <w:t>Не допускать нахождение своих работников на рабочей площадке в состоянии алкогольного, токсического и наркотического опьянения. На территории выполнения работ не размещать рабочих для проживания.</w:t>
      </w:r>
      <w:r w:rsidR="008E7AE5">
        <w:rPr>
          <w:rFonts w:ascii="Times New Roman" w:eastAsia="Calibri" w:hAnsi="Times New Roman" w:cs="Times New Roman"/>
        </w:rPr>
        <w:t xml:space="preserve"> </w:t>
      </w:r>
      <w:r w:rsidRPr="009717F4">
        <w:rPr>
          <w:rFonts w:ascii="Times New Roman" w:eastAsia="Calibri" w:hAnsi="Times New Roman" w:cs="Times New Roman"/>
        </w:rPr>
        <w:t>Подрядчик обязуется не привлекать к работе иностранных граждан с нарушением норм миграционного законодательства. Ответственность за нарушение миграционного законодательства несет Подрядчик.</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5.1.2. Подрядчик обязан выполнить работы в объемах, предусмотренных Техническим заданием (Приложение к контракту) и локальным сметным расчетом (Приложение к Техническому заданию) и сдать работы в соответствии с условиями настоящего контракта. Подрядчик принимает на себя обязательства по обеспечению работ материалами, оборудованием и изделиями, надлежащего качества необходимыми для выполнения работ по настоящему Контракту.</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lastRenderedPageBreak/>
        <w:t xml:space="preserve">5.1.3. Подрядчик обязан представить к приемке Заказчику работы, подлежащие закрытию. Подрядчик приступает к выполнению последующих работ только после приемки Заказчиком скрытых работ и составления актов приемки этих работ. </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5.1.4. При исполнении Контракта Подрядчик обязан сохранить в работоспособном состоянии все инженерные коммуникации (в т. ч. автоматическую пожарную сигнализацию, пожарные шкафы, ТВ-проводку, радио проводку, телефонные и интернет линии).</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5.1.5. До сдачи Заказчику выполненных работ Подрядчик обязуется нести ответственность за риски от случайного уничтожения или повреждения результатов выполненных работ.</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5.1.6. Обеспечить сохранность и правильное использование материалов, оборудования, осуществлять их разгрузку, приемку, складирование своими силами и за свой счет. Подрядчик обязан возместить Заказчику в полном объеме ущерб</w:t>
      </w:r>
      <w:r w:rsidR="008E7AE5">
        <w:rPr>
          <w:rFonts w:ascii="Times New Roman" w:eastAsia="Calibri" w:hAnsi="Times New Roman" w:cs="Times New Roman"/>
        </w:rPr>
        <w:t>,</w:t>
      </w:r>
      <w:r w:rsidRPr="009717F4">
        <w:rPr>
          <w:rFonts w:ascii="Times New Roman" w:eastAsia="Calibri" w:hAnsi="Times New Roman" w:cs="Times New Roman"/>
        </w:rPr>
        <w:t xml:space="preserve"> причиненный в ходе выполнения работ по настоящему Контракту.</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color w:val="FF0000"/>
        </w:rPr>
      </w:pPr>
      <w:r w:rsidRPr="009717F4">
        <w:rPr>
          <w:rFonts w:ascii="Times New Roman" w:eastAsia="Calibri" w:hAnsi="Times New Roman" w:cs="Times New Roman"/>
        </w:rPr>
        <w:t xml:space="preserve">5.1.7. Обеспечить в ходе работ выполнение на рабочей площадке  необходимых мероприятий по выполнению правил техники безопасности и нести ответственность за их соблюдением, назначить ответственное лицо из ИТР Подрядчика за безопасное ведение работ и обеспечение охраны труда, расследовать и учитывать несчастные случаи, происшедшие на производстве с работниками Подрядчика в соответствии с требованиями законодательства, обеспечить своих рабочих спецодеждой, </w:t>
      </w:r>
      <w:proofErr w:type="spellStart"/>
      <w:r w:rsidRPr="009717F4">
        <w:rPr>
          <w:rFonts w:ascii="Times New Roman" w:eastAsia="Calibri" w:hAnsi="Times New Roman" w:cs="Times New Roman"/>
        </w:rPr>
        <w:t>спецобувью</w:t>
      </w:r>
      <w:proofErr w:type="spellEnd"/>
      <w:r w:rsidRPr="009717F4">
        <w:rPr>
          <w:rFonts w:ascii="Times New Roman" w:eastAsia="Calibri" w:hAnsi="Times New Roman" w:cs="Times New Roman"/>
        </w:rPr>
        <w:t xml:space="preserve"> и средствами индивидуальной защиты.</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 xml:space="preserve">5.1.8. </w:t>
      </w:r>
      <w:r w:rsidRPr="009717F4">
        <w:rPr>
          <w:rFonts w:ascii="Times New Roman" w:eastAsia="Calibri" w:hAnsi="Times New Roman" w:cs="Times New Roman"/>
          <w:lang w:bidi="en-US"/>
        </w:rPr>
        <w:t>В течение 5 (пять) рабочих дней, с момента заключения контракта</w:t>
      </w:r>
      <w:r w:rsidRPr="009717F4">
        <w:rPr>
          <w:rFonts w:ascii="Times New Roman" w:eastAsia="Calibri" w:hAnsi="Times New Roman" w:cs="Times New Roman"/>
        </w:rPr>
        <w:t xml:space="preserve"> разработать, и направить Заказчику для утверждения график производства работ.</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b/>
        </w:rPr>
      </w:pPr>
      <w:r w:rsidRPr="009717F4">
        <w:rPr>
          <w:rFonts w:ascii="Times New Roman" w:eastAsia="Calibri" w:hAnsi="Times New Roman" w:cs="Times New Roman"/>
          <w:b/>
        </w:rPr>
        <w:t>5.2. Подрядчик имеет право:</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 xml:space="preserve"> 5.2.1. Для выполнения работ или части работ в соответствии с Техническим заданием (Приложением к контракту) и локальным сметным расчетом (Приложение к Техническому заданию), Подрядчик имеет право привлечь Субподрядчиков.</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5.2.1.1. В случае привлечения Субподрядчиков:</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 xml:space="preserve">– Подрядчик в письменной форме информирует Заказчика о заключении договоров субподряда с Субподрядчиками в течение одного дня с даты их заключения. В информации должен излагаться предмет договора, наименование и адрес Субподрядчика. </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 Подрядчик несет ответственность перед Заказчиком за действия Субподрядчиков за неисполнение или ненадлежащее исполнение обязательств Субподрядчиками;</w:t>
      </w:r>
    </w:p>
    <w:p w:rsidR="0064737B" w:rsidRPr="009717F4" w:rsidRDefault="0064737B" w:rsidP="0064737B">
      <w:pPr>
        <w:keepNext/>
        <w:keepLines/>
        <w:suppressAutoHyphens/>
        <w:spacing w:after="200" w:line="276" w:lineRule="auto"/>
        <w:ind w:left="709"/>
        <w:contextualSpacing/>
        <w:jc w:val="both"/>
        <w:rPr>
          <w:rFonts w:ascii="Times New Roman" w:eastAsia="Calibri" w:hAnsi="Times New Roman" w:cs="Times New Roman"/>
        </w:rPr>
      </w:pPr>
      <w:r w:rsidRPr="009717F4">
        <w:rPr>
          <w:rFonts w:ascii="Times New Roman" w:eastAsia="Calibri" w:hAnsi="Times New Roman" w:cs="Times New Roman"/>
        </w:rPr>
        <w:t>– Подрядчик осуществляет все расчеты с Субподрядчиками самостоятельно.</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5.2.2. Подрядчик вправе требовать от Заказчика своевременной приемки и оплаты надлежащим образом исполненных им обязательств.</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b/>
        </w:rPr>
      </w:pPr>
      <w:r w:rsidRPr="009717F4">
        <w:rPr>
          <w:rFonts w:ascii="Times New Roman" w:eastAsia="Calibri" w:hAnsi="Times New Roman" w:cs="Times New Roman"/>
          <w:b/>
        </w:rPr>
        <w:t>5.3 Обязанности Заказчика:</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5.3.1. Заказчик осуществляет контроль за ходом выполнения работ, предусмотренных контрактом.</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5.3.2. Заказчик совершает все необходимые действия для обеспечения Подрядчику условий выполнения работ, предусмотренных Техническим заданием (Приложение к контракту).</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 xml:space="preserve">5.3.3. Заказчик контролирует объемы, качество и сроки выполнения работ, выявляет и отражает в актах все факты неисполнения или ненадлежащего исполнения обязательств по вине Подрядчика, о выявленных недостатках и нарушениях незамедлительно письменно уведомляет Подрядчика и требует их устранения. </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lastRenderedPageBreak/>
        <w:t>5.3.4. Заказчик утверждает перечень лиц, которые от имени Заказчика уполномочены осуществлять контроль и технический надзор за проведением работ и проверку качества используемых материалов, изделий, конструкций, принимать скрытые и законченные работы и давать предписания о прекращении или временной приостановке работ.</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5.3.5. Заказчик сообщает Подрядчику установленные места складирования материалов, изделий и конструкций, а также грунта, мусора, материалов от разборки, непригодных для вторичного использования, точки подключения к действующим сетям энергоснабжения, водоснабжения, канализации и другим сетям коммуникаций.</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5.3.6. Принять и оплатить выполненные Подрядчиком работы на основании акта о приемке выполненных работ (форма КС-2) и справки о стоимости выполненных работ (форма КС-3) в соответствии с Техническим заданием (Приложение к контракту) и локальным сметным расчетом (Приложение к Техническому заданию).</w:t>
      </w:r>
    </w:p>
    <w:p w:rsidR="0064737B" w:rsidRPr="009717F4" w:rsidRDefault="0064737B" w:rsidP="0064737B">
      <w:pPr>
        <w:keepNext/>
        <w:keepLines/>
        <w:suppressAutoHyphens/>
        <w:autoSpaceDE w:val="0"/>
        <w:autoSpaceDN w:val="0"/>
        <w:adjustRightInd w:val="0"/>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 xml:space="preserve">5.3.7. Рассмотреть и утвердить график производства работ, полученный от Подрядчика, не позднее, чем за 5 (пять) рабочих дней </w:t>
      </w:r>
      <w:r w:rsidRPr="009717F4">
        <w:rPr>
          <w:rFonts w:ascii="Times New Roman" w:eastAsia="Calibri" w:hAnsi="Times New Roman" w:cs="Times New Roman"/>
          <w:lang w:bidi="en-US"/>
        </w:rPr>
        <w:t xml:space="preserve">с момента заключения </w:t>
      </w:r>
      <w:r w:rsidRPr="009717F4">
        <w:rPr>
          <w:rFonts w:ascii="Times New Roman" w:eastAsia="Calibri" w:hAnsi="Times New Roman" w:cs="Times New Roman"/>
        </w:rPr>
        <w:t>контракта.</w:t>
      </w:r>
    </w:p>
    <w:p w:rsidR="0064737B" w:rsidRPr="009717F4" w:rsidRDefault="0064737B" w:rsidP="0064737B">
      <w:pPr>
        <w:keepNext/>
        <w:keepLines/>
        <w:suppressAutoHyphens/>
        <w:autoSpaceDE w:val="0"/>
        <w:autoSpaceDN w:val="0"/>
        <w:adjustRightInd w:val="0"/>
        <w:spacing w:after="200" w:line="276" w:lineRule="auto"/>
        <w:ind w:firstLine="709"/>
        <w:jc w:val="both"/>
        <w:rPr>
          <w:rFonts w:ascii="Times New Roman" w:eastAsia="Calibri" w:hAnsi="Times New Roman" w:cs="Times New Roman"/>
        </w:rPr>
      </w:pP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b/>
        </w:rPr>
      </w:pPr>
      <w:r w:rsidRPr="009717F4">
        <w:rPr>
          <w:rFonts w:ascii="Times New Roman" w:eastAsia="Calibri" w:hAnsi="Times New Roman" w:cs="Times New Roman"/>
          <w:b/>
        </w:rPr>
        <w:t>5.4.Заказчик вправе:</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 xml:space="preserve">5.4.1. В любое время осуществлять контроль и надзор за ходом, сроком, качеством выполняемых работ Подрядчиком, используемых им материалов и оборудования, не вмешиваясь в его хозяйственную деятельность. </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 xml:space="preserve">5.4.2. Заказчик вправе заключить договор об оказании услуг для осуществления строительного контроля. </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5.4.3. При обнаружении отступлений от Технического задания (Приложение к контракту), локального сметного расчёта (Приложение к техническому заданию), при выполнении работ направить предписание о приостановке работ и исправлении обнаруженных дефектов.</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5.4.4. Предъявлять требования, связанные с ненадлежащим качеством результата работы, в том числе в случаях, если оно было выявлено в период гарантийного срока, указанного в настоящем контракте.</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5.4.5. Требовать от Подрядчика предоставления надлежащим образом оформленной документации, подтверждающей исполнение обязательств по выполнению работ.</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5.4.6. По своему решению создавать приемочную комиссию для приемки результатов выполненных работ.</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5.4.7. В случае досрочного исполнения Подрядчиком своих обязательств по настоящему Контракту принять и оплатить работу в соответствии с установленным в Контракте порядком.</w:t>
      </w:r>
    </w:p>
    <w:p w:rsidR="0064737B" w:rsidRPr="009717F4" w:rsidRDefault="0064737B" w:rsidP="0064737B">
      <w:pPr>
        <w:keepNext/>
        <w:keepLines/>
        <w:shd w:val="clear" w:color="auto" w:fill="FFFFFF"/>
        <w:suppressAutoHyphens/>
        <w:spacing w:after="200" w:line="276" w:lineRule="auto"/>
        <w:ind w:firstLine="709"/>
        <w:jc w:val="center"/>
        <w:rPr>
          <w:rFonts w:ascii="Times New Roman" w:eastAsia="Calibri" w:hAnsi="Times New Roman" w:cs="Times New Roman"/>
          <w:b/>
          <w:bCs/>
        </w:rPr>
      </w:pPr>
    </w:p>
    <w:p w:rsidR="0064737B" w:rsidRPr="009717F4" w:rsidRDefault="0064737B" w:rsidP="0064737B">
      <w:pPr>
        <w:keepNext/>
        <w:keepLines/>
        <w:shd w:val="clear" w:color="auto" w:fill="FFFFFF"/>
        <w:suppressAutoHyphens/>
        <w:spacing w:after="200" w:line="276" w:lineRule="auto"/>
        <w:ind w:firstLine="709"/>
        <w:jc w:val="center"/>
        <w:rPr>
          <w:rFonts w:ascii="Times New Roman" w:eastAsia="Calibri" w:hAnsi="Times New Roman" w:cs="Times New Roman"/>
          <w:b/>
          <w:bCs/>
        </w:rPr>
      </w:pPr>
      <w:r w:rsidRPr="009717F4">
        <w:rPr>
          <w:rFonts w:ascii="Times New Roman" w:eastAsia="Calibri" w:hAnsi="Times New Roman" w:cs="Times New Roman"/>
          <w:b/>
          <w:bCs/>
        </w:rPr>
        <w:t>6. ПОРЯДОК СДАЧИ-ПРИЕМКИ РАБОТ.</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6.1. Приемка выполненных работ на соответствие их объема и качества требованиям, установленным в настоящем контракте, осуществляется и оформляется в соответствии с условиями настоящего контракта с составлением акта о приемке выполненных работ (форма КС-2)</w:t>
      </w:r>
      <w:r w:rsidRPr="009717F4">
        <w:rPr>
          <w:rFonts w:ascii="Times New Roman" w:eastAsia="Calibri" w:hAnsi="Times New Roman" w:cs="Times New Roman"/>
          <w:bCs/>
        </w:rPr>
        <w:t xml:space="preserve">, </w:t>
      </w:r>
      <w:r w:rsidRPr="009717F4">
        <w:rPr>
          <w:rFonts w:ascii="Times New Roman" w:eastAsia="Calibri" w:hAnsi="Times New Roman" w:cs="Times New Roman"/>
        </w:rPr>
        <w:t>справки о стоимости выполненных работ и затрат (форма КС-3), которые подписываются Заказчиком и Подрядчиком.</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lastRenderedPageBreak/>
        <w:t>6.2. Заказчик принимает выполненные работы и подписывает акт о приемке выполненных работ (форма КС-2), справку о стоимости выполненных работ и затрат (форма КС-3) в течение 10 (десяти) рабочих дней с даты получения подписанных Подрядчиком вышеуказанных документов, в установленном порядке или представляет Подрядчику мотивированный отказ от подписания акта.</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color w:val="000000"/>
        </w:rPr>
        <w:t>6.3. В случае выявления в процессе приемки работ недостатков и дефектов в выполненных работах стороны составляют двухсторонний акт с указанием всех недостатков и дефектов, а также порядка и сроков их устранения. В этом случае Подрядчик без увеличения стоимости работ обязан в согласованный срок переделать работы для обеспечения их надлежащего качества. При невыполнении Подрядчиком этой обязанности Заказчик вправе привлечь другую организацию для устранения недостатков и дефектов с оплатой расходов за счет Подрядчика.</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6.4.Датой приемки выполненных работ, предусмотренных контрактом, считается дата подписания Заказчиком акта о приемке выполненных работ (форма КС-2).</w:t>
      </w:r>
    </w:p>
    <w:p w:rsidR="0064737B" w:rsidRPr="009717F4" w:rsidRDefault="0064737B" w:rsidP="0064737B">
      <w:pPr>
        <w:keepNext/>
        <w:keepLines/>
        <w:shd w:val="clear" w:color="auto" w:fill="FFFFFF"/>
        <w:tabs>
          <w:tab w:val="left" w:pos="1145"/>
        </w:tabs>
        <w:suppressAutoHyphens/>
        <w:spacing w:after="200" w:line="276" w:lineRule="auto"/>
        <w:ind w:firstLine="709"/>
        <w:jc w:val="both"/>
        <w:rPr>
          <w:rFonts w:ascii="Times New Roman" w:eastAsia="Calibri" w:hAnsi="Times New Roman" w:cs="Times New Roman"/>
          <w:spacing w:val="-1"/>
        </w:rPr>
      </w:pPr>
      <w:r w:rsidRPr="009717F4">
        <w:rPr>
          <w:rFonts w:ascii="Times New Roman" w:eastAsia="Calibri" w:hAnsi="Times New Roman" w:cs="Times New Roman"/>
          <w:spacing w:val="-6"/>
        </w:rPr>
        <w:t xml:space="preserve">6.5. </w:t>
      </w:r>
      <w:r w:rsidRPr="009717F4">
        <w:rPr>
          <w:rFonts w:ascii="Times New Roman" w:eastAsia="Calibri" w:hAnsi="Times New Roman" w:cs="Times New Roman"/>
          <w:color w:val="000000"/>
        </w:rPr>
        <w:t xml:space="preserve">Все скрытые работы производятся в присутствии Заказчика (представителя Заказчика). </w:t>
      </w:r>
      <w:r w:rsidRPr="009717F4">
        <w:rPr>
          <w:rFonts w:ascii="Times New Roman" w:eastAsia="Calibri" w:hAnsi="Times New Roman" w:cs="Times New Roman"/>
          <w:color w:val="000000"/>
          <w:spacing w:val="1"/>
        </w:rPr>
        <w:t xml:space="preserve">Подрядчик письменно, не позднее, чем за 3 (три) рабочих дня до начала приемки скрытых </w:t>
      </w:r>
      <w:r w:rsidRPr="009717F4">
        <w:rPr>
          <w:rFonts w:ascii="Times New Roman" w:eastAsia="Calibri" w:hAnsi="Times New Roman" w:cs="Times New Roman"/>
          <w:color w:val="000000"/>
          <w:spacing w:val="4"/>
        </w:rPr>
        <w:t>работ, извещает Заказчика, направляет акты скрытых работ с предоставлением документов с фотографией выполненных скрытых работ с обязательной привязкой к помещению</w:t>
      </w:r>
      <w:r w:rsidRPr="009717F4">
        <w:rPr>
          <w:rFonts w:ascii="Times New Roman" w:eastAsia="Calibri" w:hAnsi="Times New Roman" w:cs="Times New Roman"/>
          <w:b/>
          <w:color w:val="000000"/>
          <w:spacing w:val="4"/>
        </w:rPr>
        <w:t>.</w:t>
      </w:r>
      <w:r w:rsidR="008E7AE5">
        <w:rPr>
          <w:rFonts w:ascii="Times New Roman" w:eastAsia="Calibri" w:hAnsi="Times New Roman" w:cs="Times New Roman"/>
          <w:b/>
          <w:color w:val="000000"/>
          <w:spacing w:val="4"/>
        </w:rPr>
        <w:t xml:space="preserve"> </w:t>
      </w:r>
      <w:r w:rsidRPr="009717F4">
        <w:rPr>
          <w:rFonts w:ascii="Times New Roman" w:eastAsia="Calibri" w:hAnsi="Times New Roman" w:cs="Times New Roman"/>
          <w:color w:val="000000"/>
          <w:spacing w:val="10"/>
        </w:rPr>
        <w:t xml:space="preserve">Заказчик осматривает выполненные Подрядчиком работы и при отсутствии </w:t>
      </w:r>
      <w:r w:rsidRPr="009717F4">
        <w:rPr>
          <w:rFonts w:ascii="Times New Roman" w:eastAsia="Calibri" w:hAnsi="Times New Roman" w:cs="Times New Roman"/>
          <w:color w:val="000000"/>
          <w:spacing w:val="1"/>
        </w:rPr>
        <w:t xml:space="preserve">мотивированных замечаний принимает их, подписывая акт освидетельствования скрытых работ. </w:t>
      </w:r>
      <w:r w:rsidRPr="009717F4">
        <w:rPr>
          <w:rFonts w:ascii="Times New Roman" w:eastAsia="Calibri" w:hAnsi="Times New Roman" w:cs="Times New Roman"/>
          <w:color w:val="000000"/>
        </w:rPr>
        <w:t>Никакие подлежащие закрытию работы не должны закрываться без составления указанного акта.</w:t>
      </w:r>
    </w:p>
    <w:p w:rsidR="0064737B" w:rsidRPr="009717F4" w:rsidRDefault="0064737B" w:rsidP="0064737B">
      <w:pPr>
        <w:keepNext/>
        <w:keepLines/>
        <w:shd w:val="clear" w:color="auto" w:fill="FFFFFF"/>
        <w:suppressAutoHyphens/>
        <w:spacing w:after="200" w:line="276" w:lineRule="auto"/>
        <w:ind w:firstLine="709"/>
        <w:jc w:val="both"/>
        <w:rPr>
          <w:rFonts w:ascii="Times New Roman" w:eastAsia="Calibri" w:hAnsi="Times New Roman" w:cs="Times New Roman"/>
          <w:spacing w:val="-1"/>
        </w:rPr>
      </w:pPr>
      <w:r w:rsidRPr="009717F4">
        <w:rPr>
          <w:rFonts w:ascii="Times New Roman" w:eastAsia="Calibri" w:hAnsi="Times New Roman" w:cs="Times New Roman"/>
        </w:rPr>
        <w:t xml:space="preserve">6.6. В </w:t>
      </w:r>
      <w:r w:rsidRPr="009717F4">
        <w:rPr>
          <w:rFonts w:ascii="Times New Roman" w:eastAsia="Calibri" w:hAnsi="Times New Roman" w:cs="Times New Roman"/>
          <w:spacing w:val="1"/>
        </w:rPr>
        <w:t xml:space="preserve">случае если Заказчик в течение пяти рабочих дней с начала приемки скрытых работ не принял мер к организации приемки работ, либо не дал мотивированного отказа, скрытые работы </w:t>
      </w:r>
      <w:r w:rsidRPr="009717F4">
        <w:rPr>
          <w:rFonts w:ascii="Times New Roman" w:eastAsia="Calibri" w:hAnsi="Times New Roman" w:cs="Times New Roman"/>
          <w:spacing w:val="-1"/>
        </w:rPr>
        <w:t>считаются принятыми.</w:t>
      </w:r>
      <w:r w:rsidR="008E7AE5">
        <w:rPr>
          <w:rFonts w:ascii="Times New Roman" w:eastAsia="Calibri" w:hAnsi="Times New Roman" w:cs="Times New Roman"/>
          <w:spacing w:val="-1"/>
        </w:rPr>
        <w:t xml:space="preserve"> </w:t>
      </w:r>
      <w:r w:rsidRPr="009717F4">
        <w:rPr>
          <w:rFonts w:ascii="Times New Roman" w:eastAsia="Calibri" w:hAnsi="Times New Roman" w:cs="Times New Roman"/>
          <w:spacing w:val="-1"/>
        </w:rPr>
        <w:t>Работы, подлежащие закрытию (скрытые работы) принимаются Заказчиком отдельно. Подрядчик приступает к выполнению последующих работ только после приемки Заказчиком предыдущих скрытых работ, составления актов освидетельствования этих работ и внесения разрешения ответственного представителя Заказчика в журнал производства работ. Если закрытие скрытых работ выполнено без подтверждения Заказчика или он не был информирован об этом или информирован с опозданием, то по требованию Заказчика Подрядчик обязан за свой счет вскрыть любую часть скрытых работ, согласно указанию Заказчика, а затем восстановить ее.</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6.7.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проводится Заказчиком своими силами или с привлечением экспертов, экспертных организаций.</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 xml:space="preserve">6.8. Акты по форме КС-2, справки по форме КС-3 и исполнительная документация считаются представленными, если они представлены Подрядчиком по место нахождения Заказчика (150000, г. Ярославль, ул. Собинова, д. 43), при передаче указанных документов представителю Заказчика на объекте данные документы считаются не представленными. </w:t>
      </w:r>
    </w:p>
    <w:p w:rsidR="0064737B" w:rsidRPr="009717F4" w:rsidRDefault="0064737B" w:rsidP="0064737B">
      <w:pPr>
        <w:keepNext/>
        <w:keepLines/>
        <w:shd w:val="clear" w:color="auto" w:fill="FFFFFF"/>
        <w:suppressAutoHyphens/>
        <w:spacing w:after="200" w:line="276" w:lineRule="auto"/>
        <w:ind w:right="11" w:firstLine="709"/>
        <w:jc w:val="both"/>
        <w:rPr>
          <w:rFonts w:ascii="Times New Roman" w:eastAsia="Calibri" w:hAnsi="Times New Roman" w:cs="Times New Roman"/>
          <w:spacing w:val="-3"/>
        </w:rPr>
      </w:pPr>
      <w:r w:rsidRPr="009717F4">
        <w:rPr>
          <w:rFonts w:ascii="Times New Roman" w:eastAsia="Calibri" w:hAnsi="Times New Roman" w:cs="Times New Roman"/>
          <w:spacing w:val="1"/>
        </w:rPr>
        <w:t xml:space="preserve">6.9. Заказчик, принявший работу Подрядчика без проверки, не лишается права ссылаться </w:t>
      </w:r>
      <w:r w:rsidRPr="009717F4">
        <w:rPr>
          <w:rFonts w:ascii="Times New Roman" w:eastAsia="Calibri" w:hAnsi="Times New Roman" w:cs="Times New Roman"/>
          <w:spacing w:val="-1"/>
        </w:rPr>
        <w:t xml:space="preserve">на недостатки работы, которые могли быть установлены при обычном способе ее приемки (явные </w:t>
      </w:r>
      <w:r w:rsidRPr="009717F4">
        <w:rPr>
          <w:rFonts w:ascii="Times New Roman" w:eastAsia="Calibri" w:hAnsi="Times New Roman" w:cs="Times New Roman"/>
          <w:spacing w:val="-3"/>
        </w:rPr>
        <w:t>недостатки).</w:t>
      </w:r>
    </w:p>
    <w:p w:rsidR="0064737B" w:rsidRPr="009717F4" w:rsidRDefault="0064737B" w:rsidP="0064737B">
      <w:pPr>
        <w:keepNext/>
        <w:keepLines/>
        <w:shd w:val="clear" w:color="auto" w:fill="FFFFFF"/>
        <w:suppressAutoHyphens/>
        <w:spacing w:after="200" w:line="276" w:lineRule="auto"/>
        <w:ind w:right="11" w:firstLine="709"/>
        <w:jc w:val="center"/>
        <w:rPr>
          <w:rFonts w:ascii="Times New Roman" w:eastAsia="Calibri" w:hAnsi="Times New Roman" w:cs="Times New Roman"/>
          <w:b/>
          <w:caps/>
          <w:kern w:val="22"/>
        </w:rPr>
      </w:pPr>
      <w:r w:rsidRPr="009717F4">
        <w:rPr>
          <w:rFonts w:ascii="Times New Roman" w:eastAsia="Calibri" w:hAnsi="Times New Roman" w:cs="Times New Roman"/>
          <w:b/>
        </w:rPr>
        <w:t xml:space="preserve">7. </w:t>
      </w:r>
      <w:r w:rsidRPr="009717F4">
        <w:rPr>
          <w:rFonts w:ascii="Times New Roman" w:eastAsia="Calibri" w:hAnsi="Times New Roman" w:cs="Times New Roman"/>
          <w:b/>
          <w:caps/>
          <w:kern w:val="22"/>
        </w:rPr>
        <w:t>ГарантиЙНЫЙ СРОК</w:t>
      </w:r>
    </w:p>
    <w:p w:rsidR="0064737B" w:rsidRPr="009717F4" w:rsidRDefault="0064737B" w:rsidP="0064737B">
      <w:pPr>
        <w:keepNext/>
        <w:keepLines/>
        <w:shd w:val="clear" w:color="auto" w:fill="FFFFFF"/>
        <w:suppressAutoHyphens/>
        <w:spacing w:after="200" w:line="276" w:lineRule="auto"/>
        <w:ind w:right="11" w:firstLine="709"/>
        <w:jc w:val="both"/>
        <w:rPr>
          <w:rFonts w:ascii="Times New Roman" w:eastAsia="Calibri" w:hAnsi="Times New Roman" w:cs="Times New Roman"/>
        </w:rPr>
      </w:pPr>
      <w:r w:rsidRPr="009717F4">
        <w:rPr>
          <w:rFonts w:ascii="Times New Roman" w:eastAsia="Calibri" w:hAnsi="Times New Roman" w:cs="Times New Roman"/>
        </w:rPr>
        <w:t>7.1. Срок предоставления гарантий качества на выполненные работы - 48 месяцев. Гарантийный срок на выполненные работы устанавливается со дня подписания акта о приемке выполненных работ по (форме КС-2) Заказчиком.</w:t>
      </w:r>
    </w:p>
    <w:p w:rsidR="0064737B" w:rsidRPr="009717F4" w:rsidRDefault="0064737B" w:rsidP="0064737B">
      <w:pPr>
        <w:keepNext/>
        <w:keepLines/>
        <w:shd w:val="clear" w:color="auto" w:fill="FFFFFF"/>
        <w:suppressAutoHyphens/>
        <w:spacing w:after="200" w:line="276" w:lineRule="auto"/>
        <w:ind w:right="11" w:firstLine="709"/>
        <w:jc w:val="both"/>
        <w:rPr>
          <w:rFonts w:ascii="Times New Roman" w:eastAsia="Calibri" w:hAnsi="Times New Roman" w:cs="Times New Roman"/>
        </w:rPr>
      </w:pPr>
      <w:r w:rsidRPr="009717F4">
        <w:rPr>
          <w:rFonts w:ascii="Times New Roman" w:eastAsia="Calibri" w:hAnsi="Times New Roman" w:cs="Times New Roman"/>
        </w:rPr>
        <w:t>7.2. Подрядчик гарантирует качество работ на протяжении гарантийного срока, предусмотренного контрактом, и несет ответственность за отступление от них.</w:t>
      </w:r>
    </w:p>
    <w:p w:rsidR="0064737B" w:rsidRPr="009717F4" w:rsidRDefault="0064737B" w:rsidP="0064737B">
      <w:pPr>
        <w:keepNext/>
        <w:keepLines/>
        <w:shd w:val="clear" w:color="auto" w:fill="FFFFFF"/>
        <w:suppressAutoHyphens/>
        <w:spacing w:after="200" w:line="276" w:lineRule="auto"/>
        <w:ind w:right="11" w:firstLine="709"/>
        <w:jc w:val="both"/>
        <w:rPr>
          <w:rFonts w:ascii="Times New Roman" w:eastAsia="Calibri" w:hAnsi="Times New Roman" w:cs="Times New Roman"/>
        </w:rPr>
      </w:pPr>
      <w:r w:rsidRPr="009717F4">
        <w:rPr>
          <w:rFonts w:ascii="Times New Roman" w:eastAsia="Calibri" w:hAnsi="Times New Roman" w:cs="Times New Roman"/>
        </w:rPr>
        <w:lastRenderedPageBreak/>
        <w:t>7.3. Если в период гарантийного срока обнаружатся дефекты результатов выполненных Подрядчиком работ, препятствующие нормальной его эксплуатации, то Подрядчик обязан их устранить за свой счет и в срок, согласованный с Заказчиком, но не позднее 1 месяца с момента их обнаружения.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трех дней со дня получения письменного извещения. Гарантийный срок в этом случае продлевается соответственно па период устранения дефектов.</w:t>
      </w:r>
    </w:p>
    <w:p w:rsidR="0064737B" w:rsidRPr="009717F4" w:rsidRDefault="0064737B" w:rsidP="0064737B">
      <w:pPr>
        <w:keepNext/>
        <w:keepLines/>
        <w:shd w:val="clear" w:color="auto" w:fill="FFFFFF"/>
        <w:suppressAutoHyphens/>
        <w:spacing w:after="200" w:line="276" w:lineRule="auto"/>
        <w:ind w:right="11" w:firstLine="709"/>
        <w:jc w:val="both"/>
        <w:rPr>
          <w:rFonts w:ascii="Times New Roman" w:eastAsia="Calibri" w:hAnsi="Times New Roman" w:cs="Times New Roman"/>
        </w:rPr>
      </w:pPr>
      <w:r w:rsidRPr="009717F4">
        <w:rPr>
          <w:rFonts w:ascii="Times New Roman" w:eastAsia="Calibri" w:hAnsi="Times New Roman" w:cs="Times New Roman"/>
        </w:rPr>
        <w:t xml:space="preserve">7.4. При отказе Подрядчика от составления или подписания акта обнаруженных дефектов Заказчик, составляет односторонний акт. </w:t>
      </w:r>
    </w:p>
    <w:p w:rsidR="0064737B" w:rsidRPr="009717F4" w:rsidRDefault="0064737B" w:rsidP="0064737B">
      <w:pPr>
        <w:keepNext/>
        <w:keepLines/>
        <w:shd w:val="clear" w:color="auto" w:fill="FFFFFF"/>
        <w:suppressAutoHyphens/>
        <w:spacing w:after="200" w:line="276" w:lineRule="auto"/>
        <w:ind w:right="11" w:firstLine="709"/>
        <w:jc w:val="both"/>
        <w:rPr>
          <w:rFonts w:ascii="Times New Roman" w:eastAsia="Calibri" w:hAnsi="Times New Roman" w:cs="Times New Roman"/>
        </w:rPr>
      </w:pPr>
      <w:r w:rsidRPr="009717F4">
        <w:rPr>
          <w:rFonts w:ascii="Times New Roman" w:eastAsia="Calibri" w:hAnsi="Times New Roman" w:cs="Times New Roman"/>
        </w:rPr>
        <w:t>7.5. В случае не устранения Подрядчик недостатков в установленные сроки Заказчик вправе устранить их самостоятельно либо с помощью третьих лиц и взыскать с Подрядчика возмещение своих расходов, связанных с их устранением.</w:t>
      </w:r>
    </w:p>
    <w:p w:rsidR="0064737B" w:rsidRPr="009717F4" w:rsidRDefault="0064737B" w:rsidP="0064737B">
      <w:pPr>
        <w:keepNext/>
        <w:keepLines/>
        <w:shd w:val="clear" w:color="auto" w:fill="FFFFFF"/>
        <w:tabs>
          <w:tab w:val="left" w:pos="426"/>
        </w:tabs>
        <w:suppressAutoHyphens/>
        <w:autoSpaceDE w:val="0"/>
        <w:autoSpaceDN w:val="0"/>
        <w:adjustRightInd w:val="0"/>
        <w:spacing w:after="200" w:line="276" w:lineRule="auto"/>
        <w:ind w:firstLine="709"/>
        <w:contextualSpacing/>
        <w:jc w:val="center"/>
        <w:rPr>
          <w:rFonts w:ascii="Times New Roman" w:eastAsia="Calibri" w:hAnsi="Times New Roman" w:cs="Times New Roman"/>
          <w:b/>
          <w:bCs/>
          <w:spacing w:val="12"/>
        </w:rPr>
      </w:pPr>
      <w:r w:rsidRPr="009717F4">
        <w:rPr>
          <w:rFonts w:ascii="Times New Roman" w:eastAsia="Calibri" w:hAnsi="Times New Roman" w:cs="Times New Roman"/>
          <w:b/>
          <w:bCs/>
          <w:spacing w:val="12"/>
        </w:rPr>
        <w:t>8. ОТВЕТСТВЕННОСТЬ ПО КОНТРАКТУ</w:t>
      </w:r>
    </w:p>
    <w:p w:rsidR="0064737B" w:rsidRPr="009717F4" w:rsidRDefault="0064737B" w:rsidP="0064737B">
      <w:pPr>
        <w:keepNext/>
        <w:keepLines/>
        <w:suppressAutoHyphens/>
        <w:spacing w:after="200" w:line="276" w:lineRule="auto"/>
        <w:ind w:firstLine="709"/>
        <w:jc w:val="both"/>
        <w:rPr>
          <w:rFonts w:ascii="Times New Roman" w:eastAsia="Times New Roman" w:hAnsi="Times New Roman" w:cs="Times New Roman"/>
          <w:color w:val="000000"/>
          <w:lang w:eastAsia="ru-RU"/>
        </w:rPr>
      </w:pPr>
      <w:r w:rsidRPr="009717F4">
        <w:rPr>
          <w:rFonts w:ascii="Times New Roman" w:eastAsia="Times New Roman" w:hAnsi="Times New Roman" w:cs="Times New Roman"/>
          <w:color w:val="000000"/>
          <w:lang w:eastAsia="ru-RU"/>
        </w:rPr>
        <w:t xml:space="preserve">8.1.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 </w:t>
      </w:r>
    </w:p>
    <w:p w:rsidR="0064737B" w:rsidRPr="009717F4" w:rsidRDefault="0064737B" w:rsidP="0064737B">
      <w:pPr>
        <w:keepNext/>
        <w:keepLines/>
        <w:suppressAutoHyphens/>
        <w:spacing w:after="200" w:line="276" w:lineRule="auto"/>
        <w:ind w:firstLine="709"/>
        <w:jc w:val="both"/>
        <w:rPr>
          <w:rFonts w:ascii="Times New Roman" w:eastAsia="Times New Roman" w:hAnsi="Times New Roman" w:cs="Times New Roman"/>
          <w:color w:val="000000"/>
          <w:lang w:eastAsia="ru-RU"/>
        </w:rPr>
      </w:pPr>
      <w:r w:rsidRPr="009717F4">
        <w:rPr>
          <w:rFonts w:ascii="Times New Roman" w:eastAsia="Times New Roman" w:hAnsi="Times New Roman" w:cs="Times New Roman"/>
          <w:color w:val="000000"/>
          <w:lang w:eastAsia="ru-RU"/>
        </w:rPr>
        <w:t xml:space="preserve">8.2.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w:t>
      </w:r>
      <w:r w:rsidR="008E7AE5">
        <w:rPr>
          <w:rFonts w:ascii="Times New Roman" w:eastAsia="Times New Roman" w:hAnsi="Times New Roman" w:cs="Times New Roman"/>
          <w:color w:val="000000"/>
          <w:lang w:eastAsia="ru-RU"/>
        </w:rPr>
        <w:t>20 427,64</w:t>
      </w:r>
      <w:r w:rsidRPr="009717F4">
        <w:rPr>
          <w:rFonts w:ascii="Times New Roman" w:eastAsia="Times New Roman" w:hAnsi="Times New Roman" w:cs="Times New Roman"/>
          <w:color w:val="000000"/>
          <w:lang w:eastAsia="ru-RU"/>
        </w:rPr>
        <w:t xml:space="preserve"> рублей и определяется в следующем порядке:</w:t>
      </w:r>
    </w:p>
    <w:p w:rsidR="0064737B" w:rsidRPr="009717F4" w:rsidRDefault="0064737B" w:rsidP="0064737B">
      <w:pPr>
        <w:keepNext/>
        <w:keepLines/>
        <w:suppressAutoHyphens/>
        <w:spacing w:after="200" w:line="276" w:lineRule="auto"/>
        <w:ind w:firstLine="709"/>
        <w:jc w:val="both"/>
        <w:rPr>
          <w:rFonts w:ascii="Times New Roman" w:eastAsia="Times New Roman" w:hAnsi="Times New Roman" w:cs="Times New Roman"/>
          <w:color w:val="000000"/>
          <w:lang w:eastAsia="ru-RU"/>
        </w:rPr>
      </w:pPr>
      <w:r w:rsidRPr="009717F4">
        <w:rPr>
          <w:rFonts w:ascii="Times New Roman" w:eastAsia="Times New Roman" w:hAnsi="Times New Roman" w:cs="Times New Roman"/>
          <w:color w:val="000000"/>
          <w:lang w:eastAsia="ru-RU"/>
        </w:rPr>
        <w:t>а) 10 процентов цены контракта в случае, если цена контракта не превышает 3 млн. рублей.</w:t>
      </w:r>
    </w:p>
    <w:p w:rsidR="0064737B" w:rsidRPr="009717F4" w:rsidRDefault="0064737B" w:rsidP="0064737B">
      <w:pPr>
        <w:keepNext/>
        <w:keepLines/>
        <w:suppressAutoHyphens/>
        <w:spacing w:after="200" w:line="276" w:lineRule="auto"/>
        <w:ind w:firstLine="709"/>
        <w:jc w:val="both"/>
        <w:rPr>
          <w:rFonts w:ascii="Times New Roman" w:eastAsia="Times New Roman" w:hAnsi="Times New Roman" w:cs="Times New Roman"/>
          <w:color w:val="000000"/>
          <w:lang w:eastAsia="ru-RU"/>
        </w:rPr>
      </w:pPr>
      <w:r w:rsidRPr="009717F4">
        <w:rPr>
          <w:rFonts w:ascii="Times New Roman" w:eastAsia="Times New Roman" w:hAnsi="Times New Roman" w:cs="Times New Roman"/>
          <w:color w:val="000000"/>
          <w:lang w:eastAsia="ru-RU"/>
        </w:rPr>
        <w:t xml:space="preserve">8.3.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размер штрафа устанавливается в виде фиксированной суммы в размере </w:t>
      </w:r>
      <w:r w:rsidR="008E7AE5">
        <w:rPr>
          <w:rFonts w:ascii="Times New Roman" w:eastAsia="Times New Roman" w:hAnsi="Times New Roman" w:cs="Times New Roman"/>
          <w:color w:val="000000"/>
          <w:lang w:eastAsia="ru-RU"/>
        </w:rPr>
        <w:t>20 427,64</w:t>
      </w:r>
      <w:r w:rsidRPr="009717F4">
        <w:rPr>
          <w:rFonts w:ascii="Times New Roman" w:eastAsia="Times New Roman" w:hAnsi="Times New Roman" w:cs="Times New Roman"/>
          <w:color w:val="000000"/>
          <w:lang w:eastAsia="ru-RU"/>
        </w:rPr>
        <w:t xml:space="preserve"> рублей и определяется в следующем порядке:</w:t>
      </w:r>
    </w:p>
    <w:p w:rsidR="0064737B" w:rsidRPr="009717F4" w:rsidRDefault="0064737B" w:rsidP="0064737B">
      <w:pPr>
        <w:keepNext/>
        <w:keepLines/>
        <w:suppressAutoHyphens/>
        <w:spacing w:after="200" w:line="276" w:lineRule="auto"/>
        <w:ind w:firstLine="709"/>
        <w:jc w:val="both"/>
        <w:rPr>
          <w:rFonts w:ascii="Times New Roman" w:eastAsia="Times New Roman" w:hAnsi="Times New Roman" w:cs="Times New Roman"/>
          <w:color w:val="000000"/>
          <w:lang w:eastAsia="ru-RU"/>
        </w:rPr>
      </w:pPr>
      <w:r w:rsidRPr="009717F4">
        <w:rPr>
          <w:rFonts w:ascii="Times New Roman" w:eastAsia="Times New Roman" w:hAnsi="Times New Roman" w:cs="Times New Roman"/>
          <w:color w:val="000000"/>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64737B" w:rsidRPr="009717F4" w:rsidRDefault="0064737B" w:rsidP="0064737B">
      <w:pPr>
        <w:keepNext/>
        <w:keepLines/>
        <w:suppressAutoHyphens/>
        <w:spacing w:after="200" w:line="276" w:lineRule="auto"/>
        <w:ind w:firstLine="709"/>
        <w:jc w:val="both"/>
        <w:rPr>
          <w:rFonts w:ascii="Times New Roman" w:eastAsia="Times New Roman" w:hAnsi="Times New Roman" w:cs="Times New Roman"/>
          <w:color w:val="000000"/>
          <w:lang w:eastAsia="ru-RU"/>
        </w:rPr>
      </w:pPr>
      <w:r w:rsidRPr="009717F4">
        <w:rPr>
          <w:rFonts w:ascii="Times New Roman" w:eastAsia="Times New Roman" w:hAnsi="Times New Roman" w:cs="Times New Roman"/>
          <w:color w:val="000000"/>
          <w:lang w:eastAsia="ru-RU"/>
        </w:rPr>
        <w:t>8.4.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64737B" w:rsidRPr="009717F4" w:rsidRDefault="0064737B" w:rsidP="0064737B">
      <w:pPr>
        <w:keepNext/>
        <w:keepLines/>
        <w:suppressAutoHyphens/>
        <w:spacing w:after="200" w:line="276" w:lineRule="auto"/>
        <w:ind w:firstLine="709"/>
        <w:jc w:val="both"/>
        <w:rPr>
          <w:rFonts w:ascii="Times New Roman" w:eastAsia="Times New Roman" w:hAnsi="Times New Roman" w:cs="Times New Roman"/>
          <w:color w:val="000000"/>
          <w:lang w:eastAsia="ru-RU"/>
        </w:rPr>
      </w:pPr>
      <w:r w:rsidRPr="009717F4">
        <w:rPr>
          <w:rFonts w:ascii="Times New Roman" w:eastAsia="Times New Roman" w:hAnsi="Times New Roman" w:cs="Times New Roman"/>
          <w:color w:val="000000"/>
          <w:lang w:eastAsia="ru-RU"/>
        </w:rPr>
        <w:t>а) 1000 рублей, если цена контракта не превышает 3 млн. рублей.</w:t>
      </w:r>
    </w:p>
    <w:p w:rsidR="0064737B" w:rsidRPr="009717F4" w:rsidRDefault="0064737B" w:rsidP="0064737B">
      <w:pPr>
        <w:keepNext/>
        <w:keepLines/>
        <w:suppressAutoHyphens/>
        <w:spacing w:after="200" w:line="276" w:lineRule="auto"/>
        <w:ind w:firstLine="709"/>
        <w:jc w:val="both"/>
        <w:rPr>
          <w:rFonts w:ascii="Times New Roman" w:eastAsia="Times New Roman" w:hAnsi="Times New Roman" w:cs="Times New Roman"/>
          <w:color w:val="000000"/>
          <w:lang w:eastAsia="ru-RU"/>
        </w:rPr>
      </w:pPr>
      <w:r w:rsidRPr="009717F4">
        <w:rPr>
          <w:rFonts w:ascii="Times New Roman" w:eastAsia="Times New Roman" w:hAnsi="Times New Roman" w:cs="Times New Roman"/>
          <w:color w:val="000000"/>
          <w:lang w:eastAsia="ru-RU"/>
        </w:rPr>
        <w:t>8.5.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64737B" w:rsidRPr="009717F4" w:rsidRDefault="0064737B" w:rsidP="0064737B">
      <w:pPr>
        <w:keepNext/>
        <w:keepLines/>
        <w:suppressAutoHyphens/>
        <w:spacing w:after="200" w:line="276" w:lineRule="auto"/>
        <w:ind w:firstLine="709"/>
        <w:jc w:val="both"/>
        <w:rPr>
          <w:rFonts w:ascii="Times New Roman" w:eastAsia="Times New Roman" w:hAnsi="Times New Roman" w:cs="Times New Roman"/>
          <w:lang w:eastAsia="ru-RU"/>
        </w:rPr>
      </w:pPr>
      <w:r w:rsidRPr="009717F4">
        <w:rPr>
          <w:rFonts w:ascii="Times New Roman" w:eastAsia="Times New Roman" w:hAnsi="Times New Roman" w:cs="Times New Roman"/>
          <w:color w:val="000000"/>
          <w:lang w:eastAsia="ru-RU"/>
        </w:rPr>
        <w:t>8.6.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64737B" w:rsidRPr="009717F4" w:rsidRDefault="0064737B" w:rsidP="0064737B">
      <w:pPr>
        <w:keepNext/>
        <w:keepLines/>
        <w:suppressAutoHyphens/>
        <w:spacing w:after="200" w:line="276" w:lineRule="auto"/>
        <w:ind w:firstLine="709"/>
        <w:jc w:val="both"/>
        <w:rPr>
          <w:rFonts w:ascii="Times New Roman" w:eastAsia="Times New Roman" w:hAnsi="Times New Roman" w:cs="Times New Roman"/>
          <w:color w:val="000000"/>
          <w:lang w:eastAsia="ru-RU"/>
        </w:rPr>
      </w:pPr>
      <w:r w:rsidRPr="009717F4">
        <w:rPr>
          <w:rFonts w:ascii="Times New Roman" w:eastAsia="Times New Roman" w:hAnsi="Times New Roman" w:cs="Times New Roman"/>
          <w:color w:val="000000"/>
          <w:lang w:eastAsia="ru-RU"/>
        </w:rPr>
        <w:lastRenderedPageBreak/>
        <w:t>8.7.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64737B" w:rsidRPr="009717F4" w:rsidRDefault="0064737B" w:rsidP="0064737B">
      <w:pPr>
        <w:keepNext/>
        <w:keepLines/>
        <w:suppressAutoHyphens/>
        <w:spacing w:after="200" w:line="276" w:lineRule="auto"/>
        <w:ind w:firstLine="709"/>
        <w:jc w:val="both"/>
        <w:rPr>
          <w:rFonts w:ascii="Times New Roman" w:eastAsia="Times New Roman" w:hAnsi="Times New Roman" w:cs="Times New Roman"/>
          <w:color w:val="000000"/>
          <w:lang w:eastAsia="ru-RU"/>
        </w:rPr>
      </w:pPr>
      <w:r w:rsidRPr="009717F4">
        <w:rPr>
          <w:rFonts w:ascii="Times New Roman" w:eastAsia="Times New Roman" w:hAnsi="Times New Roman" w:cs="Times New Roman"/>
          <w:color w:val="000000"/>
          <w:lang w:eastAsia="ru-RU"/>
        </w:rPr>
        <w:t>а) 1000 рублей, если цена контракта не превышает 3 млн. рублей (включительно).</w:t>
      </w:r>
    </w:p>
    <w:p w:rsidR="0064737B" w:rsidRPr="009717F4" w:rsidRDefault="0064737B" w:rsidP="0064737B">
      <w:pPr>
        <w:keepNext/>
        <w:keepLines/>
        <w:suppressAutoHyphens/>
        <w:overflowPunct w:val="0"/>
        <w:spacing w:after="200" w:line="276" w:lineRule="auto"/>
        <w:ind w:firstLine="709"/>
        <w:jc w:val="both"/>
        <w:textAlignment w:val="baseline"/>
        <w:rPr>
          <w:rFonts w:ascii="Times New Roman" w:eastAsia="Times New Roman" w:hAnsi="Times New Roman" w:cs="Times New Roman"/>
          <w:lang w:eastAsia="ru-RU"/>
        </w:rPr>
      </w:pPr>
      <w:r w:rsidRPr="009717F4">
        <w:rPr>
          <w:rFonts w:ascii="Times New Roman" w:eastAsia="Times New Roman" w:hAnsi="Times New Roman" w:cs="Times New Roman"/>
          <w:lang w:eastAsia="ru-RU"/>
        </w:rPr>
        <w:t xml:space="preserve">8.8. </w:t>
      </w:r>
      <w:r w:rsidRPr="009717F4">
        <w:rPr>
          <w:rFonts w:ascii="Times New Roman" w:eastAsia="Times New Roman" w:hAnsi="Times New Roman" w:cs="Times New Roman"/>
          <w:color w:val="000000"/>
          <w:lang w:eastAsia="ru-RU"/>
        </w:rPr>
        <w:t>В случае просрочки исполнения заказчиком обязательств, предусмотренных контрактом, Подрядчик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64737B" w:rsidRPr="009717F4" w:rsidRDefault="0064737B" w:rsidP="0064737B">
      <w:pPr>
        <w:keepNext/>
        <w:keepLines/>
        <w:suppressAutoHyphens/>
        <w:spacing w:after="200" w:line="276" w:lineRule="auto"/>
        <w:ind w:firstLine="709"/>
        <w:jc w:val="both"/>
        <w:rPr>
          <w:rFonts w:ascii="Times New Roman" w:eastAsia="Times New Roman" w:hAnsi="Times New Roman" w:cs="Times New Roman"/>
          <w:color w:val="000000"/>
          <w:lang w:eastAsia="ru-RU"/>
        </w:rPr>
      </w:pPr>
      <w:r w:rsidRPr="009717F4">
        <w:rPr>
          <w:rFonts w:ascii="Times New Roman" w:eastAsia="Times New Roman" w:hAnsi="Times New Roman" w:cs="Times New Roman"/>
          <w:lang w:eastAsia="ru-RU"/>
        </w:rPr>
        <w:t xml:space="preserve">8.9. </w:t>
      </w:r>
      <w:r w:rsidRPr="009717F4">
        <w:rPr>
          <w:rFonts w:ascii="Times New Roman" w:eastAsia="Times New Roman" w:hAnsi="Times New Roman" w:cs="Times New Roman"/>
          <w:color w:val="000000"/>
          <w:lang w:eastAsia="ru-RU"/>
        </w:rPr>
        <w:t>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64737B" w:rsidRPr="009717F4" w:rsidRDefault="0064737B" w:rsidP="0064737B">
      <w:pPr>
        <w:keepNext/>
        <w:keepLines/>
        <w:suppressAutoHyphens/>
        <w:spacing w:after="200" w:line="276" w:lineRule="auto"/>
        <w:ind w:firstLine="709"/>
        <w:jc w:val="both"/>
        <w:rPr>
          <w:rFonts w:ascii="Times New Roman" w:eastAsia="Times New Roman" w:hAnsi="Times New Roman" w:cs="Times New Roman"/>
          <w:color w:val="000000"/>
          <w:lang w:eastAsia="ru-RU"/>
        </w:rPr>
      </w:pPr>
      <w:r w:rsidRPr="009717F4">
        <w:rPr>
          <w:rFonts w:ascii="Times New Roman" w:eastAsia="Times New Roman" w:hAnsi="Times New Roman" w:cs="Times New Roman"/>
          <w:color w:val="000000"/>
          <w:lang w:eastAsia="ru-RU"/>
        </w:rPr>
        <w:t>8.10.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4737B" w:rsidRPr="009717F4" w:rsidRDefault="0064737B" w:rsidP="0064737B">
      <w:pPr>
        <w:keepNext/>
        <w:keepLines/>
        <w:suppressAutoHyphens/>
        <w:spacing w:after="200" w:line="276" w:lineRule="auto"/>
        <w:ind w:firstLine="709"/>
        <w:jc w:val="both"/>
        <w:rPr>
          <w:rFonts w:ascii="Times New Roman" w:eastAsia="Times New Roman" w:hAnsi="Times New Roman" w:cs="Times New Roman"/>
          <w:color w:val="000000"/>
          <w:lang w:eastAsia="ru-RU"/>
        </w:rPr>
      </w:pPr>
      <w:r w:rsidRPr="009717F4">
        <w:rPr>
          <w:rFonts w:ascii="Times New Roman" w:eastAsia="Times New Roman" w:hAnsi="Times New Roman" w:cs="Times New Roman"/>
          <w:color w:val="000000"/>
          <w:lang w:eastAsia="ru-RU"/>
        </w:rPr>
        <w:t>8.11.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4737B" w:rsidRPr="009717F4" w:rsidRDefault="0064737B" w:rsidP="0064737B">
      <w:pPr>
        <w:keepNext/>
        <w:keepLines/>
        <w:shd w:val="clear" w:color="auto" w:fill="FFFFFF"/>
        <w:suppressAutoHyphens/>
        <w:spacing w:after="200" w:line="276" w:lineRule="auto"/>
        <w:ind w:firstLine="709"/>
        <w:contextualSpacing/>
        <w:rPr>
          <w:rFonts w:ascii="Times New Roman" w:eastAsia="Calibri" w:hAnsi="Times New Roman" w:cs="Times New Roman"/>
          <w:b/>
          <w:bCs/>
          <w:spacing w:val="-1"/>
        </w:rPr>
      </w:pPr>
    </w:p>
    <w:p w:rsidR="0064737B" w:rsidRPr="009717F4" w:rsidRDefault="0064737B" w:rsidP="0064737B">
      <w:pPr>
        <w:keepNext/>
        <w:keepLines/>
        <w:shd w:val="clear" w:color="auto" w:fill="FFFFFF"/>
        <w:suppressAutoHyphens/>
        <w:spacing w:after="200" w:line="276" w:lineRule="auto"/>
        <w:ind w:firstLine="709"/>
        <w:contextualSpacing/>
        <w:jc w:val="center"/>
        <w:rPr>
          <w:rFonts w:ascii="Times New Roman" w:eastAsia="Calibri" w:hAnsi="Times New Roman" w:cs="Times New Roman"/>
          <w:b/>
          <w:bCs/>
        </w:rPr>
      </w:pPr>
      <w:r w:rsidRPr="009717F4">
        <w:rPr>
          <w:rFonts w:ascii="Times New Roman" w:eastAsia="Calibri" w:hAnsi="Times New Roman" w:cs="Times New Roman"/>
          <w:b/>
          <w:bCs/>
          <w:spacing w:val="-1"/>
        </w:rPr>
        <w:t xml:space="preserve">9. </w:t>
      </w:r>
      <w:r w:rsidRPr="009717F4">
        <w:rPr>
          <w:rFonts w:ascii="Times New Roman" w:eastAsia="Calibri" w:hAnsi="Times New Roman" w:cs="Times New Roman"/>
          <w:b/>
          <w:bCs/>
        </w:rPr>
        <w:t>ОБСТОЯТЕЛЬСТВА НЕПРЕОДОЛИМОЙ СИЛЫ</w:t>
      </w:r>
    </w:p>
    <w:p w:rsidR="0064737B" w:rsidRPr="009717F4" w:rsidRDefault="0064737B" w:rsidP="0064737B">
      <w:pPr>
        <w:keepNext/>
        <w:keepLines/>
        <w:shd w:val="clear" w:color="auto" w:fill="FFFFFF"/>
        <w:suppressAutoHyphens/>
        <w:spacing w:after="200" w:line="276" w:lineRule="auto"/>
        <w:ind w:firstLine="709"/>
        <w:contextualSpacing/>
        <w:jc w:val="both"/>
        <w:rPr>
          <w:rFonts w:ascii="Times New Roman" w:eastAsia="Calibri" w:hAnsi="Times New Roman" w:cs="Times New Roman"/>
        </w:rPr>
      </w:pPr>
      <w:r w:rsidRPr="009717F4">
        <w:rPr>
          <w:rFonts w:ascii="Times New Roman" w:eastAsia="Calibri" w:hAnsi="Times New Roman" w:cs="Times New Roman"/>
        </w:rPr>
        <w:t>9.1.Стороны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64737B" w:rsidRPr="009717F4" w:rsidRDefault="0064737B" w:rsidP="0064737B">
      <w:pPr>
        <w:keepNext/>
        <w:keepLines/>
        <w:shd w:val="clear" w:color="auto" w:fill="FFFFFF"/>
        <w:suppressAutoHyphens/>
        <w:spacing w:after="200" w:line="276" w:lineRule="auto"/>
        <w:ind w:firstLine="709"/>
        <w:contextualSpacing/>
        <w:jc w:val="both"/>
        <w:rPr>
          <w:rFonts w:ascii="Times New Roman" w:eastAsia="Calibri" w:hAnsi="Times New Roman" w:cs="Times New Roman"/>
        </w:rPr>
      </w:pPr>
      <w:r w:rsidRPr="009717F4">
        <w:rPr>
          <w:rFonts w:ascii="Times New Roman" w:eastAsia="Calibri" w:hAnsi="Times New Roman" w:cs="Times New Roman"/>
        </w:rPr>
        <w:t>9.2.Документ,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64737B" w:rsidRPr="009717F4" w:rsidRDefault="0064737B" w:rsidP="0064737B">
      <w:pPr>
        <w:keepNext/>
        <w:keepLines/>
        <w:shd w:val="clear" w:color="auto" w:fill="FFFFFF"/>
        <w:suppressAutoHyphens/>
        <w:spacing w:after="200" w:line="276" w:lineRule="auto"/>
        <w:ind w:firstLine="709"/>
        <w:contextualSpacing/>
        <w:jc w:val="both"/>
        <w:rPr>
          <w:rFonts w:ascii="Times New Roman" w:eastAsia="Calibri" w:hAnsi="Times New Roman" w:cs="Times New Roman"/>
        </w:rPr>
      </w:pPr>
      <w:r w:rsidRPr="009717F4">
        <w:rPr>
          <w:rFonts w:ascii="Times New Roman" w:eastAsia="Calibri" w:hAnsi="Times New Roman" w:cs="Times New Roman"/>
        </w:rPr>
        <w:t>9.3.Сторона,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9.4. После прекращения действия обстоятельств непреодолимой силы Стороны приступают к исполнению своих обязательств в соответствии с условиями Контракта.</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p>
    <w:p w:rsidR="0064737B" w:rsidRPr="009717F4" w:rsidRDefault="0064737B" w:rsidP="0064737B">
      <w:pPr>
        <w:keepNext/>
        <w:keepLines/>
        <w:suppressAutoHyphens/>
        <w:autoSpaceDE w:val="0"/>
        <w:autoSpaceDN w:val="0"/>
        <w:adjustRightInd w:val="0"/>
        <w:spacing w:after="200" w:line="276" w:lineRule="auto"/>
        <w:ind w:firstLine="709"/>
        <w:contextualSpacing/>
        <w:jc w:val="center"/>
        <w:outlineLvl w:val="0"/>
        <w:rPr>
          <w:rFonts w:ascii="Times New Roman" w:eastAsia="Calibri" w:hAnsi="Times New Roman" w:cs="Times New Roman"/>
          <w:b/>
          <w:bCs/>
        </w:rPr>
      </w:pPr>
      <w:r w:rsidRPr="009717F4">
        <w:rPr>
          <w:rFonts w:ascii="Times New Roman" w:eastAsia="Calibri" w:hAnsi="Times New Roman" w:cs="Times New Roman"/>
          <w:b/>
          <w:bCs/>
        </w:rPr>
        <w:t>10. ПОРЯДОК УРЕГУЛИРОВАНИЯ СПОРОВ</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 xml:space="preserve">10.1. Споры и разногласия, которые могут возникнуть при исполнении настоящего Контракта, будут по возможности разрешаться путем переговоров. </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Каждая из Сторон при получении обращения другой Стороны обязана в 15-дневный срок с момента получения обращения дать аргументированный ответ на заявленные требования. Неполучение ответа в указанный срок приравнивается к отказу от удовлетворения претензии и дает другой Стороне право на обращение в суд за разрешением спора.</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10.2.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Ярославской области.</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p>
    <w:p w:rsidR="0064737B" w:rsidRPr="009717F4" w:rsidRDefault="0064737B" w:rsidP="0064737B">
      <w:pPr>
        <w:keepNext/>
        <w:keepLines/>
        <w:shd w:val="clear" w:color="auto" w:fill="FFFFFF"/>
        <w:tabs>
          <w:tab w:val="left" w:pos="601"/>
        </w:tabs>
        <w:suppressAutoHyphens/>
        <w:spacing w:after="200" w:line="276" w:lineRule="auto"/>
        <w:ind w:firstLine="709"/>
        <w:jc w:val="center"/>
        <w:rPr>
          <w:rFonts w:ascii="Times New Roman" w:eastAsia="Calibri" w:hAnsi="Times New Roman" w:cs="Times New Roman"/>
          <w:b/>
        </w:rPr>
      </w:pPr>
      <w:r w:rsidRPr="009717F4">
        <w:rPr>
          <w:rFonts w:ascii="Times New Roman" w:eastAsia="Calibri" w:hAnsi="Times New Roman" w:cs="Times New Roman"/>
          <w:b/>
          <w:bCs/>
          <w:spacing w:val="-2"/>
        </w:rPr>
        <w:t>11.</w:t>
      </w:r>
      <w:r w:rsidRPr="009717F4">
        <w:rPr>
          <w:rFonts w:ascii="Times New Roman" w:eastAsia="Calibri" w:hAnsi="Times New Roman" w:cs="Times New Roman"/>
          <w:b/>
          <w:bCs/>
        </w:rPr>
        <w:t xml:space="preserve"> РАСТОРЖЕНИЕ КОНТРАКТА.</w:t>
      </w:r>
    </w:p>
    <w:p w:rsidR="0064737B" w:rsidRPr="009717F4" w:rsidRDefault="0064737B" w:rsidP="0064737B">
      <w:pPr>
        <w:keepNext/>
        <w:keepLines/>
        <w:tabs>
          <w:tab w:val="left" w:pos="180"/>
        </w:tab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lastRenderedPageBreak/>
        <w:t>11.1 Расторжение настоящего Контракта допускается по соглашению Сторон, по решению суда и в случае одностороннего отказа стороны контракта от исполнения контракта в соответствии с гражданским законодательством.</w:t>
      </w:r>
    </w:p>
    <w:p w:rsidR="0064737B" w:rsidRPr="009717F4" w:rsidRDefault="0064737B" w:rsidP="0064737B">
      <w:pPr>
        <w:keepNext/>
        <w:keepLines/>
        <w:tabs>
          <w:tab w:val="left" w:pos="2120"/>
        </w:tabs>
        <w:suppressAutoHyphens/>
        <w:spacing w:after="200" w:line="276" w:lineRule="auto"/>
        <w:ind w:firstLine="709"/>
        <w:rPr>
          <w:rFonts w:ascii="Times New Roman" w:eastAsia="Calibri" w:hAnsi="Times New Roman" w:cs="Times New Roman"/>
          <w:spacing w:val="-8"/>
        </w:rPr>
      </w:pPr>
      <w:r w:rsidRPr="009717F4">
        <w:rPr>
          <w:rFonts w:ascii="Times New Roman" w:eastAsia="Calibri" w:hAnsi="Times New Roman" w:cs="Times New Roman"/>
          <w:spacing w:val="-8"/>
        </w:rPr>
        <w:t>11.2.В случае расторжения контракта его Стороны в течение 60 календарных дней должны решить все вопросы и разногласия, в том числе произвести окончательные денежные расчеты.</w:t>
      </w:r>
    </w:p>
    <w:p w:rsidR="0064737B" w:rsidRPr="009717F4" w:rsidRDefault="0064737B" w:rsidP="0064737B">
      <w:pPr>
        <w:keepNext/>
        <w:keepLines/>
        <w:suppressAutoHyphens/>
        <w:overflowPunct w:val="0"/>
        <w:autoSpaceDE w:val="0"/>
        <w:autoSpaceDN w:val="0"/>
        <w:adjustRightInd w:val="0"/>
        <w:spacing w:after="200" w:line="276" w:lineRule="auto"/>
        <w:ind w:firstLine="709"/>
        <w:jc w:val="center"/>
        <w:textAlignment w:val="baseline"/>
        <w:rPr>
          <w:rFonts w:ascii="Times New Roman" w:eastAsia="Calibri" w:hAnsi="Times New Roman" w:cs="Times New Roman"/>
          <w:b/>
        </w:rPr>
      </w:pPr>
    </w:p>
    <w:p w:rsidR="0064737B" w:rsidRPr="009717F4" w:rsidRDefault="0064737B" w:rsidP="0064737B">
      <w:pPr>
        <w:keepNext/>
        <w:keepLines/>
        <w:suppressAutoHyphens/>
        <w:overflowPunct w:val="0"/>
        <w:autoSpaceDE w:val="0"/>
        <w:autoSpaceDN w:val="0"/>
        <w:adjustRightInd w:val="0"/>
        <w:spacing w:after="200" w:line="276" w:lineRule="auto"/>
        <w:ind w:firstLine="709"/>
        <w:jc w:val="center"/>
        <w:textAlignment w:val="baseline"/>
        <w:rPr>
          <w:rFonts w:ascii="Times New Roman" w:eastAsia="Calibri" w:hAnsi="Times New Roman" w:cs="Times New Roman"/>
          <w:b/>
        </w:rPr>
      </w:pPr>
      <w:r w:rsidRPr="009717F4">
        <w:rPr>
          <w:rFonts w:ascii="Times New Roman" w:eastAsia="Calibri" w:hAnsi="Times New Roman" w:cs="Times New Roman"/>
          <w:b/>
        </w:rPr>
        <w:t>12. АНТИКОРРУПЦИОННЫЕ ПОЛОЖЕНИЯ</w:t>
      </w:r>
    </w:p>
    <w:p w:rsidR="0064737B" w:rsidRPr="009717F4" w:rsidRDefault="0064737B" w:rsidP="0064737B">
      <w:pPr>
        <w:keepNext/>
        <w:keepLines/>
        <w:suppressAutoHyphens/>
        <w:overflowPunct w:val="0"/>
        <w:autoSpaceDE w:val="0"/>
        <w:autoSpaceDN w:val="0"/>
        <w:adjustRightInd w:val="0"/>
        <w:spacing w:after="200" w:line="276" w:lineRule="auto"/>
        <w:ind w:firstLine="709"/>
        <w:jc w:val="both"/>
        <w:textAlignment w:val="baseline"/>
        <w:rPr>
          <w:rFonts w:ascii="Times New Roman" w:eastAsia="Calibri" w:hAnsi="Times New Roman" w:cs="Times New Roman"/>
        </w:rPr>
      </w:pPr>
      <w:r w:rsidRPr="009717F4">
        <w:rPr>
          <w:rFonts w:ascii="Times New Roman" w:eastAsia="Calibri" w:hAnsi="Times New Roman" w:cs="Times New Roman"/>
        </w:rPr>
        <w:t>12.1. Стороны контракта, их аффилированные (взаимосвязанные) лица, работники и посредники не вправе ни прямо,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контракту или получения иных неправомерных преимуществ в связи с его исполнением.</w:t>
      </w:r>
    </w:p>
    <w:p w:rsidR="0064737B" w:rsidRPr="009717F4" w:rsidRDefault="0064737B" w:rsidP="0064737B">
      <w:pPr>
        <w:keepNext/>
        <w:keepLines/>
        <w:suppressAutoHyphens/>
        <w:overflowPunct w:val="0"/>
        <w:autoSpaceDE w:val="0"/>
        <w:autoSpaceDN w:val="0"/>
        <w:adjustRightInd w:val="0"/>
        <w:spacing w:after="200" w:line="276" w:lineRule="auto"/>
        <w:ind w:firstLine="709"/>
        <w:jc w:val="both"/>
        <w:textAlignment w:val="baseline"/>
        <w:rPr>
          <w:rFonts w:ascii="Times New Roman" w:eastAsia="Calibri" w:hAnsi="Times New Roman" w:cs="Times New Roman"/>
        </w:rPr>
      </w:pPr>
      <w:r w:rsidRPr="009717F4">
        <w:rPr>
          <w:rFonts w:ascii="Times New Roman" w:eastAsia="Calibri" w:hAnsi="Times New Roman" w:cs="Times New Roman"/>
        </w:rPr>
        <w:t>12.2. При исполнении контракта не допускается осуществлять действия, квалифицируемые как дача или 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легализации (отмыванию) доходов, полученных преступным путём, и иные коррупционные нарушения – как в отношениях между сторонами контракта, так и в отношениях с третьими лицами и государственными органами.</w:t>
      </w:r>
    </w:p>
    <w:p w:rsidR="0064737B" w:rsidRPr="009717F4" w:rsidRDefault="0064737B" w:rsidP="0064737B">
      <w:pPr>
        <w:keepNext/>
        <w:keepLines/>
        <w:suppressAutoHyphens/>
        <w:overflowPunct w:val="0"/>
        <w:autoSpaceDE w:val="0"/>
        <w:autoSpaceDN w:val="0"/>
        <w:adjustRightInd w:val="0"/>
        <w:spacing w:after="200" w:line="276" w:lineRule="auto"/>
        <w:ind w:firstLine="709"/>
        <w:jc w:val="both"/>
        <w:textAlignment w:val="baseline"/>
        <w:rPr>
          <w:rFonts w:ascii="Times New Roman" w:eastAsia="Calibri" w:hAnsi="Times New Roman" w:cs="Times New Roman"/>
        </w:rPr>
      </w:pPr>
      <w:r w:rsidRPr="009717F4">
        <w:rPr>
          <w:rFonts w:ascii="Times New Roman" w:eastAsia="Calibri" w:hAnsi="Times New Roman" w:cs="Times New Roman"/>
        </w:rPr>
        <w:t>12.3. При возникновении у стороны контракта реальных оснований полагать о возможном нарушении перечисленных выше требований она должна письменно уведомить об этом другую сторону, а после направления уведомления вправе приостановить исполнение обязательств по контракту до получения подтверждения, что нарушение не произошло или не произойдет.</w:t>
      </w:r>
    </w:p>
    <w:p w:rsidR="0064737B" w:rsidRPr="009717F4" w:rsidRDefault="0064737B" w:rsidP="0064737B">
      <w:pPr>
        <w:keepNext/>
        <w:keepLines/>
        <w:suppressAutoHyphens/>
        <w:overflowPunct w:val="0"/>
        <w:autoSpaceDE w:val="0"/>
        <w:autoSpaceDN w:val="0"/>
        <w:adjustRightInd w:val="0"/>
        <w:spacing w:after="200" w:line="276" w:lineRule="auto"/>
        <w:ind w:firstLine="709"/>
        <w:jc w:val="both"/>
        <w:textAlignment w:val="baseline"/>
        <w:rPr>
          <w:rFonts w:ascii="Times New Roman" w:eastAsia="Calibri" w:hAnsi="Times New Roman" w:cs="Times New Roman"/>
        </w:rPr>
      </w:pPr>
      <w:r w:rsidRPr="009717F4">
        <w:rPr>
          <w:rFonts w:ascii="Times New Roman" w:eastAsia="Calibri" w:hAnsi="Times New Roman" w:cs="Times New Roman"/>
        </w:rPr>
        <w:t>12.4. Сторона, получившая уведомление, должна в течение 10 дней с момента его получения предоставить ответ о принятых мерах по исключению рисков совершения коррупционного нарушения с приложением соответствующих подтверждений.</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p>
    <w:p w:rsidR="0064737B" w:rsidRPr="009717F4" w:rsidRDefault="0064737B" w:rsidP="0064737B">
      <w:pPr>
        <w:keepNext/>
        <w:keepLines/>
        <w:suppressAutoHyphens/>
        <w:spacing w:after="200" w:line="276" w:lineRule="auto"/>
        <w:ind w:firstLine="709"/>
        <w:jc w:val="center"/>
        <w:rPr>
          <w:rFonts w:ascii="Times New Roman" w:eastAsia="Calibri" w:hAnsi="Times New Roman" w:cs="Times New Roman"/>
          <w:b/>
        </w:rPr>
      </w:pPr>
      <w:r w:rsidRPr="009717F4">
        <w:rPr>
          <w:rFonts w:ascii="Times New Roman" w:eastAsia="Calibri" w:hAnsi="Times New Roman" w:cs="Times New Roman"/>
          <w:b/>
        </w:rPr>
        <w:t>13. ОФИЦИАЛЬНЫЙ ЯЗЫК</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Вся относящаяся к контракту переписка и другая документация, которой обмениваются стороны, должна быть выполнена на русском языке.</w:t>
      </w:r>
    </w:p>
    <w:p w:rsidR="0064737B" w:rsidRPr="009717F4" w:rsidRDefault="0064737B" w:rsidP="0064737B">
      <w:pPr>
        <w:keepNext/>
        <w:keepLines/>
        <w:shd w:val="clear" w:color="auto" w:fill="FFFFFF"/>
        <w:suppressAutoHyphens/>
        <w:spacing w:after="200" w:line="276" w:lineRule="auto"/>
        <w:ind w:firstLine="709"/>
        <w:contextualSpacing/>
        <w:jc w:val="center"/>
        <w:rPr>
          <w:rFonts w:ascii="Times New Roman" w:eastAsia="Calibri" w:hAnsi="Times New Roman" w:cs="Times New Roman"/>
          <w:b/>
          <w:bCs/>
          <w:spacing w:val="-1"/>
        </w:rPr>
      </w:pPr>
    </w:p>
    <w:p w:rsidR="0064737B" w:rsidRPr="009717F4" w:rsidRDefault="0064737B" w:rsidP="0064737B">
      <w:pPr>
        <w:keepNext/>
        <w:keepLines/>
        <w:shd w:val="clear" w:color="auto" w:fill="FFFFFF"/>
        <w:suppressAutoHyphens/>
        <w:spacing w:after="200" w:line="276" w:lineRule="auto"/>
        <w:ind w:firstLine="709"/>
        <w:contextualSpacing/>
        <w:jc w:val="center"/>
        <w:rPr>
          <w:rFonts w:ascii="Times New Roman" w:eastAsia="Calibri" w:hAnsi="Times New Roman" w:cs="Times New Roman"/>
          <w:b/>
          <w:bCs/>
          <w:spacing w:val="-1"/>
        </w:rPr>
      </w:pPr>
      <w:r w:rsidRPr="009717F4">
        <w:rPr>
          <w:rFonts w:ascii="Times New Roman" w:eastAsia="Calibri" w:hAnsi="Times New Roman" w:cs="Times New Roman"/>
          <w:b/>
          <w:bCs/>
          <w:spacing w:val="-1"/>
        </w:rPr>
        <w:t>14. ПРОЧИЕ УСЛОВИЯ</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spacing w:val="-1"/>
        </w:rPr>
        <w:t xml:space="preserve">14.1. Настоящий Контракт вступает в силу с даты его подписания и </w:t>
      </w:r>
      <w:r w:rsidRPr="009717F4">
        <w:rPr>
          <w:rFonts w:ascii="Times New Roman" w:eastAsia="Calibri" w:hAnsi="Times New Roman" w:cs="Times New Roman"/>
        </w:rPr>
        <w:t xml:space="preserve">действует до </w:t>
      </w:r>
      <w:r w:rsidRPr="00237623">
        <w:rPr>
          <w:rFonts w:ascii="Times New Roman" w:eastAsia="Calibri" w:hAnsi="Times New Roman" w:cs="Times New Roman"/>
          <w:b/>
        </w:rPr>
        <w:t>15</w:t>
      </w:r>
      <w:r>
        <w:rPr>
          <w:rFonts w:ascii="Times New Roman" w:eastAsia="Calibri" w:hAnsi="Times New Roman" w:cs="Times New Roman"/>
          <w:b/>
        </w:rPr>
        <w:t>марта</w:t>
      </w:r>
      <w:r w:rsidRPr="00E871FD">
        <w:rPr>
          <w:rFonts w:ascii="Times New Roman" w:eastAsia="Calibri" w:hAnsi="Times New Roman" w:cs="Times New Roman"/>
          <w:b/>
        </w:rPr>
        <w:t xml:space="preserve"> 2019</w:t>
      </w:r>
      <w:r w:rsidRPr="009717F4">
        <w:rPr>
          <w:rFonts w:ascii="Times New Roman" w:eastAsia="Calibri" w:hAnsi="Times New Roman" w:cs="Times New Roman"/>
        </w:rPr>
        <w:t xml:space="preserve"> года. Окончание срока действия настоящего Контракта не освобождает стороны от исполнения взятых на себя обязательств по Контракту, в том числе гарантийных, и ответственности за его нарушения.</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14.2.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Российской Федерации, остальные положения Контракта обязательны</w:t>
      </w:r>
      <w:r w:rsidR="008E7AE5">
        <w:rPr>
          <w:rFonts w:ascii="Times New Roman" w:eastAsia="Calibri" w:hAnsi="Times New Roman" w:cs="Times New Roman"/>
        </w:rPr>
        <w:t xml:space="preserve"> </w:t>
      </w:r>
      <w:r w:rsidRPr="009717F4">
        <w:rPr>
          <w:rFonts w:ascii="Times New Roman" w:eastAsia="Calibri" w:hAnsi="Times New Roman" w:cs="Times New Roman"/>
        </w:rPr>
        <w:t>для Сторон в течение всего срока действия Контракта.</w:t>
      </w:r>
    </w:p>
    <w:p w:rsidR="0064737B" w:rsidRPr="009717F4" w:rsidRDefault="0064737B" w:rsidP="0064737B">
      <w:pPr>
        <w:keepNext/>
        <w:keepLines/>
        <w:shd w:val="clear" w:color="auto" w:fill="FFFFFF"/>
        <w:tabs>
          <w:tab w:val="left" w:pos="0"/>
        </w:tabs>
        <w:suppressAutoHyphens/>
        <w:autoSpaceDE w:val="0"/>
        <w:autoSpaceDN w:val="0"/>
        <w:adjustRightInd w:val="0"/>
        <w:spacing w:after="200" w:line="276" w:lineRule="auto"/>
        <w:ind w:firstLine="709"/>
        <w:contextualSpacing/>
        <w:jc w:val="both"/>
        <w:rPr>
          <w:rFonts w:ascii="Times New Roman" w:eastAsia="Calibri" w:hAnsi="Times New Roman" w:cs="Times New Roman"/>
          <w:spacing w:val="-1"/>
        </w:rPr>
      </w:pPr>
      <w:r w:rsidRPr="009717F4">
        <w:rPr>
          <w:rFonts w:ascii="Times New Roman" w:eastAsia="Calibri" w:hAnsi="Times New Roman" w:cs="Times New Roman"/>
        </w:rPr>
        <w:t xml:space="preserve">14.3. Отношения сторон, не урегулированные настоящим Контрактом, регулируются действующим законодательством </w:t>
      </w:r>
      <w:r w:rsidRPr="009717F4">
        <w:rPr>
          <w:rFonts w:ascii="Times New Roman" w:eastAsia="Calibri" w:hAnsi="Times New Roman" w:cs="Times New Roman"/>
          <w:spacing w:val="-1"/>
        </w:rPr>
        <w:t>Российской Федерации.</w:t>
      </w:r>
    </w:p>
    <w:p w:rsidR="0064737B" w:rsidRPr="009717F4" w:rsidRDefault="0064737B" w:rsidP="0064737B">
      <w:pPr>
        <w:keepNext/>
        <w:keepLines/>
        <w:shd w:val="clear" w:color="auto" w:fill="FFFFFF"/>
        <w:tabs>
          <w:tab w:val="left" w:pos="0"/>
        </w:tabs>
        <w:suppressAutoHyphens/>
        <w:spacing w:after="200" w:line="276" w:lineRule="auto"/>
        <w:ind w:firstLine="709"/>
        <w:jc w:val="both"/>
        <w:rPr>
          <w:rFonts w:ascii="Times New Roman" w:eastAsia="Calibri" w:hAnsi="Times New Roman" w:cs="Times New Roman"/>
          <w:spacing w:val="-8"/>
        </w:rPr>
      </w:pPr>
      <w:r w:rsidRPr="009717F4">
        <w:rPr>
          <w:rFonts w:ascii="Times New Roman" w:eastAsia="Calibri" w:hAnsi="Times New Roman" w:cs="Times New Roman"/>
          <w:spacing w:val="-8"/>
        </w:rPr>
        <w:lastRenderedPageBreak/>
        <w:t>14.4.  Любое уведомление по данному Контракту производится в письменной форме путем вручения лично под роспись, либо заказным письмом получателю по его почтовому адресу, указанному в настоящем Контракте, с уведомлением о вручении, либо курьерской службой если иное не предусмотрено настоящим Контрактом. В случае если сторона, отправляющая письмо, не была своевременно извещена о смене адреса контрагента, то письмо, направленное по ранее известному ей адресу контрагента, будет считаться надлежащим извещением. В случае если контрагент уклоняется от получения письма, то уведомление будет считаться надлежащим в случае возврата направленного письма с отметкой почтовой службы «об истечении срока хранения» или «об отказе в получении».</w:t>
      </w:r>
    </w:p>
    <w:p w:rsidR="0064737B" w:rsidRPr="009717F4" w:rsidRDefault="0064737B" w:rsidP="0064737B">
      <w:pPr>
        <w:keepNext/>
        <w:keepLines/>
        <w:shd w:val="clear" w:color="auto" w:fill="FFFFFF"/>
        <w:tabs>
          <w:tab w:val="left" w:pos="0"/>
        </w:tabs>
        <w:suppressAutoHyphens/>
        <w:spacing w:after="200" w:line="276" w:lineRule="auto"/>
        <w:ind w:firstLine="709"/>
        <w:jc w:val="both"/>
        <w:rPr>
          <w:rFonts w:ascii="Times New Roman" w:eastAsia="Calibri" w:hAnsi="Times New Roman" w:cs="Times New Roman"/>
          <w:spacing w:val="-8"/>
        </w:rPr>
      </w:pPr>
      <w:r w:rsidRPr="009717F4">
        <w:rPr>
          <w:rFonts w:ascii="Times New Roman" w:eastAsia="Calibri" w:hAnsi="Times New Roman" w:cs="Times New Roman"/>
          <w:spacing w:val="-8"/>
        </w:rPr>
        <w:t>14.5.  В целях быстрого реагирования по вопросам исполнения настоящего Контракта стороны согласовали направление всех документов по настоящему контракту с использованием электронной почты. При этом стороны будут считаться надлежаще уведомленными о любом нарушении условий настоящего договора и сроках устранения выявленных нарушений путем направления таких уведомлений (претензий) по следующим электронным адресам:</w:t>
      </w:r>
    </w:p>
    <w:p w:rsidR="0064737B" w:rsidRPr="009717F4" w:rsidRDefault="0064737B" w:rsidP="0064737B">
      <w:pPr>
        <w:keepNext/>
        <w:keepLines/>
        <w:shd w:val="clear" w:color="auto" w:fill="FFFFFF"/>
        <w:tabs>
          <w:tab w:val="left" w:pos="0"/>
        </w:tabs>
        <w:suppressAutoHyphens/>
        <w:spacing w:after="200" w:line="276" w:lineRule="auto"/>
        <w:ind w:firstLine="709"/>
        <w:jc w:val="both"/>
        <w:rPr>
          <w:rFonts w:ascii="Times New Roman" w:eastAsia="Calibri" w:hAnsi="Times New Roman" w:cs="Times New Roman"/>
          <w:spacing w:val="-8"/>
        </w:rPr>
      </w:pPr>
      <w:r w:rsidRPr="009717F4">
        <w:rPr>
          <w:rFonts w:ascii="Times New Roman" w:eastAsia="Calibri" w:hAnsi="Times New Roman" w:cs="Times New Roman"/>
          <w:spacing w:val="-8"/>
        </w:rPr>
        <w:t xml:space="preserve">Заказчик: </w:t>
      </w:r>
      <w:hyperlink r:id="rId5" w:history="1">
        <w:r w:rsidR="007D4F89" w:rsidRPr="00DC28CB">
          <w:rPr>
            <w:rStyle w:val="a3"/>
            <w:rFonts w:ascii="Times New Roman" w:eastAsia="Calibri" w:hAnsi="Times New Roman" w:cs="Times New Roman"/>
            <w:spacing w:val="-8"/>
            <w:lang w:val="en-US"/>
          </w:rPr>
          <w:t>tubdisp</w:t>
        </w:r>
        <w:r w:rsidR="007D4F89" w:rsidRPr="00DC28CB">
          <w:rPr>
            <w:rStyle w:val="a3"/>
            <w:rFonts w:ascii="Times New Roman" w:eastAsia="Calibri" w:hAnsi="Times New Roman" w:cs="Times New Roman"/>
            <w:spacing w:val="-8"/>
          </w:rPr>
          <w:t>@mail.ru</w:t>
        </w:r>
      </w:hyperlink>
      <w:r w:rsidR="007D4F89">
        <w:rPr>
          <w:rFonts w:ascii="Times New Roman" w:eastAsia="Calibri" w:hAnsi="Times New Roman" w:cs="Times New Roman"/>
          <w:spacing w:val="-8"/>
        </w:rPr>
        <w:t xml:space="preserve"> </w:t>
      </w:r>
    </w:p>
    <w:p w:rsidR="0064737B" w:rsidRPr="007D4F89" w:rsidRDefault="0064737B" w:rsidP="0064737B">
      <w:pPr>
        <w:keepNext/>
        <w:keepLines/>
        <w:shd w:val="clear" w:color="auto" w:fill="FFFFFF"/>
        <w:tabs>
          <w:tab w:val="left" w:pos="0"/>
        </w:tab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spacing w:val="-8"/>
        </w:rPr>
        <w:t xml:space="preserve">Подрядчик: </w:t>
      </w:r>
      <w:hyperlink r:id="rId6" w:history="1">
        <w:r w:rsidR="007D4F89" w:rsidRPr="00DC28CB">
          <w:rPr>
            <w:rStyle w:val="a3"/>
            <w:rFonts w:ascii="Times New Roman" w:eastAsia="Calibri" w:hAnsi="Times New Roman" w:cs="Times New Roman"/>
            <w:spacing w:val="-8"/>
          </w:rPr>
          <w:t>89159986210</w:t>
        </w:r>
        <w:r w:rsidR="007D4F89" w:rsidRPr="00A5389C">
          <w:rPr>
            <w:rStyle w:val="a3"/>
            <w:rFonts w:ascii="Times New Roman" w:eastAsia="Calibri" w:hAnsi="Times New Roman" w:cs="Times New Roman"/>
            <w:spacing w:val="-8"/>
          </w:rPr>
          <w:t>@</w:t>
        </w:r>
        <w:proofErr w:type="spellStart"/>
        <w:r w:rsidR="007D4F89" w:rsidRPr="00DC28CB">
          <w:rPr>
            <w:rStyle w:val="a3"/>
            <w:rFonts w:ascii="Times New Roman" w:eastAsia="Calibri" w:hAnsi="Times New Roman" w:cs="Times New Roman"/>
            <w:spacing w:val="-8"/>
            <w:lang w:val="en-US"/>
          </w:rPr>
          <w:t>ya</w:t>
        </w:r>
        <w:proofErr w:type="spellEnd"/>
        <w:r w:rsidR="007D4F89" w:rsidRPr="00A5389C">
          <w:rPr>
            <w:rStyle w:val="a3"/>
            <w:rFonts w:ascii="Times New Roman" w:eastAsia="Calibri" w:hAnsi="Times New Roman" w:cs="Times New Roman"/>
            <w:spacing w:val="-8"/>
          </w:rPr>
          <w:t>.</w:t>
        </w:r>
        <w:proofErr w:type="spellStart"/>
        <w:r w:rsidR="007D4F89" w:rsidRPr="00DC28CB">
          <w:rPr>
            <w:rStyle w:val="a3"/>
            <w:rFonts w:ascii="Times New Roman" w:eastAsia="Calibri" w:hAnsi="Times New Roman" w:cs="Times New Roman"/>
            <w:spacing w:val="-8"/>
            <w:lang w:val="en-US"/>
          </w:rPr>
          <w:t>ru</w:t>
        </w:r>
        <w:proofErr w:type="spellEnd"/>
      </w:hyperlink>
      <w:r w:rsidR="007D4F89" w:rsidRPr="00A5389C">
        <w:rPr>
          <w:rFonts w:ascii="Times New Roman" w:eastAsia="Calibri" w:hAnsi="Times New Roman" w:cs="Times New Roman"/>
          <w:spacing w:val="-8"/>
        </w:rPr>
        <w:t xml:space="preserve"> </w:t>
      </w:r>
    </w:p>
    <w:p w:rsidR="0064737B" w:rsidRPr="009717F4" w:rsidRDefault="0064737B" w:rsidP="0064737B">
      <w:pPr>
        <w:keepNext/>
        <w:keepLines/>
        <w:shd w:val="clear" w:color="auto" w:fill="FFFFFF"/>
        <w:tabs>
          <w:tab w:val="left" w:pos="0"/>
        </w:tabs>
        <w:suppressAutoHyphens/>
        <w:spacing w:after="200" w:line="276" w:lineRule="auto"/>
        <w:ind w:firstLine="709"/>
        <w:jc w:val="both"/>
        <w:rPr>
          <w:rFonts w:ascii="Times New Roman" w:eastAsia="Calibri" w:hAnsi="Times New Roman" w:cs="Times New Roman"/>
          <w:spacing w:val="-8"/>
        </w:rPr>
      </w:pPr>
      <w:r w:rsidRPr="009717F4">
        <w:rPr>
          <w:rFonts w:ascii="Times New Roman" w:eastAsia="Calibri" w:hAnsi="Times New Roman" w:cs="Times New Roman"/>
          <w:spacing w:val="-8"/>
        </w:rPr>
        <w:t>Стороны согласовали, что информация, направленная по электронной почте, является обязательной для исполнения сторонами, при этом Сторона направляющая письмо по электронной почте в последующем вручает его оригинал другой стороне лично под роспись, либо направить по почте заказным письмом с уведомлением.</w:t>
      </w:r>
    </w:p>
    <w:p w:rsidR="0064737B" w:rsidRPr="009717F4" w:rsidRDefault="0064737B" w:rsidP="0064737B">
      <w:pPr>
        <w:keepNext/>
        <w:keepLines/>
        <w:shd w:val="clear" w:color="auto" w:fill="FFFFFF"/>
        <w:tabs>
          <w:tab w:val="left" w:pos="0"/>
        </w:tabs>
        <w:suppressAutoHyphens/>
        <w:spacing w:after="200" w:line="276" w:lineRule="auto"/>
        <w:ind w:firstLine="709"/>
        <w:jc w:val="both"/>
        <w:rPr>
          <w:rFonts w:ascii="Times New Roman" w:eastAsia="Calibri" w:hAnsi="Times New Roman" w:cs="Times New Roman"/>
          <w:spacing w:val="-8"/>
        </w:rPr>
      </w:pPr>
    </w:p>
    <w:p w:rsidR="0064737B" w:rsidRPr="009717F4" w:rsidRDefault="0064737B" w:rsidP="0064737B">
      <w:pPr>
        <w:keepNext/>
        <w:keepLines/>
        <w:suppressAutoHyphens/>
        <w:spacing w:after="200" w:line="276" w:lineRule="auto"/>
        <w:ind w:firstLine="709"/>
        <w:jc w:val="center"/>
        <w:rPr>
          <w:rFonts w:ascii="Times New Roman" w:eastAsia="Calibri" w:hAnsi="Times New Roman" w:cs="Times New Roman"/>
          <w:b/>
          <w:lang w:eastAsia="ar-SA"/>
        </w:rPr>
      </w:pPr>
      <w:r w:rsidRPr="009717F4">
        <w:rPr>
          <w:rFonts w:ascii="Times New Roman" w:eastAsia="Calibri" w:hAnsi="Times New Roman" w:cs="Times New Roman"/>
          <w:b/>
        </w:rPr>
        <w:t>15.ПРИЛОЖЕНИЯ К НАСТОЯЩЕМУ КОНТРАКТУ</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 xml:space="preserve"> Приложения, являющиеся неотъемлемой частью настоящего контракта:</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 Техническое задание.</w:t>
      </w:r>
    </w:p>
    <w:p w:rsidR="0064737B" w:rsidRPr="009717F4" w:rsidRDefault="0064737B" w:rsidP="0064737B">
      <w:pPr>
        <w:keepNext/>
        <w:keepLines/>
        <w:suppressAutoHyphens/>
        <w:spacing w:after="200" w:line="276" w:lineRule="auto"/>
        <w:ind w:firstLine="709"/>
        <w:contextualSpacing/>
        <w:jc w:val="center"/>
        <w:rPr>
          <w:rFonts w:ascii="Times New Roman" w:eastAsia="Calibri" w:hAnsi="Times New Roman" w:cs="Times New Roman"/>
          <w:b/>
        </w:rPr>
      </w:pPr>
    </w:p>
    <w:p w:rsidR="0064737B" w:rsidRPr="009717F4" w:rsidRDefault="0064737B" w:rsidP="0064737B">
      <w:pPr>
        <w:keepNext/>
        <w:keepLines/>
        <w:suppressAutoHyphens/>
        <w:spacing w:after="200" w:line="276" w:lineRule="auto"/>
        <w:ind w:firstLine="709"/>
        <w:contextualSpacing/>
        <w:jc w:val="center"/>
        <w:rPr>
          <w:rFonts w:ascii="Times New Roman" w:eastAsia="Calibri" w:hAnsi="Times New Roman" w:cs="Times New Roman"/>
          <w:b/>
        </w:rPr>
      </w:pPr>
      <w:r w:rsidRPr="009717F4">
        <w:rPr>
          <w:rFonts w:ascii="Times New Roman" w:eastAsia="Calibri" w:hAnsi="Times New Roman" w:cs="Times New Roman"/>
          <w:b/>
        </w:rPr>
        <w:t>16. РЕВИЗИТЫ СТОРОН:</w:t>
      </w:r>
    </w:p>
    <w:p w:rsidR="0064737B" w:rsidRPr="009717F4" w:rsidRDefault="0064737B" w:rsidP="0064737B">
      <w:pPr>
        <w:keepNext/>
        <w:keepLines/>
        <w:suppressAutoHyphens/>
        <w:spacing w:after="200" w:line="276" w:lineRule="auto"/>
        <w:ind w:firstLine="709"/>
        <w:contextualSpacing/>
        <w:jc w:val="center"/>
        <w:rPr>
          <w:rFonts w:ascii="Times New Roman" w:eastAsia="Calibri" w:hAnsi="Times New Roman" w:cs="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503"/>
      </w:tblGrid>
      <w:tr w:rsidR="0064737B" w:rsidRPr="009717F4" w:rsidTr="00346185">
        <w:trPr>
          <w:trHeight w:val="433"/>
        </w:trPr>
        <w:tc>
          <w:tcPr>
            <w:tcW w:w="4961" w:type="dxa"/>
            <w:shd w:val="clear" w:color="auto" w:fill="auto"/>
          </w:tcPr>
          <w:p w:rsidR="0064737B" w:rsidRPr="009717F4" w:rsidRDefault="0064737B" w:rsidP="00346185">
            <w:pPr>
              <w:spacing w:before="120" w:after="200" w:line="276" w:lineRule="auto"/>
              <w:contextualSpacing/>
              <w:jc w:val="center"/>
              <w:rPr>
                <w:rFonts w:ascii="Times New Roman" w:eastAsia="Times New Roman" w:hAnsi="Times New Roman" w:cs="Times New Roman"/>
                <w:b/>
                <w:lang w:eastAsia="ru-RU"/>
              </w:rPr>
            </w:pPr>
            <w:r w:rsidRPr="009717F4">
              <w:rPr>
                <w:rFonts w:ascii="Times New Roman" w:eastAsia="Times New Roman" w:hAnsi="Times New Roman" w:cs="Times New Roman"/>
                <w:b/>
                <w:lang w:eastAsia="ru-RU"/>
              </w:rPr>
              <w:t>«ЗАКАЗЧИК»</w:t>
            </w:r>
          </w:p>
        </w:tc>
        <w:tc>
          <w:tcPr>
            <w:tcW w:w="4503" w:type="dxa"/>
            <w:shd w:val="clear" w:color="auto" w:fill="auto"/>
          </w:tcPr>
          <w:p w:rsidR="0064737B" w:rsidRPr="009717F4" w:rsidRDefault="0064737B" w:rsidP="00346185">
            <w:pPr>
              <w:spacing w:before="120" w:after="200" w:line="276" w:lineRule="auto"/>
              <w:contextualSpacing/>
              <w:jc w:val="center"/>
              <w:rPr>
                <w:rFonts w:ascii="Times New Roman" w:eastAsia="Times New Roman" w:hAnsi="Times New Roman" w:cs="Times New Roman"/>
                <w:b/>
                <w:lang w:eastAsia="ru-RU"/>
              </w:rPr>
            </w:pPr>
            <w:r w:rsidRPr="009717F4">
              <w:rPr>
                <w:rFonts w:ascii="Times New Roman" w:eastAsia="Times New Roman" w:hAnsi="Times New Roman" w:cs="Times New Roman"/>
                <w:b/>
                <w:lang w:eastAsia="ru-RU"/>
              </w:rPr>
              <w:t>«ИСПОЛНИТЕЛЬ»</w:t>
            </w:r>
          </w:p>
        </w:tc>
      </w:tr>
      <w:tr w:rsidR="0064737B" w:rsidRPr="009717F4" w:rsidTr="00346185">
        <w:trPr>
          <w:trHeight w:val="1092"/>
        </w:trPr>
        <w:tc>
          <w:tcPr>
            <w:tcW w:w="4961" w:type="dxa"/>
            <w:shd w:val="clear" w:color="auto" w:fill="auto"/>
          </w:tcPr>
          <w:p w:rsidR="0064737B" w:rsidRPr="009717F4" w:rsidRDefault="0064737B" w:rsidP="007D4F89">
            <w:pPr>
              <w:spacing w:before="120" w:after="200" w:line="276" w:lineRule="auto"/>
              <w:contextualSpacing/>
              <w:jc w:val="center"/>
              <w:rPr>
                <w:rFonts w:ascii="Times New Roman" w:eastAsia="Times New Roman" w:hAnsi="Times New Roman" w:cs="Times New Roman"/>
                <w:b/>
                <w:lang w:eastAsia="ru-RU"/>
              </w:rPr>
            </w:pPr>
            <w:r w:rsidRPr="009717F4">
              <w:rPr>
                <w:rFonts w:ascii="Times New Roman" w:eastAsia="Times New Roman" w:hAnsi="Times New Roman" w:cs="Times New Roman"/>
                <w:b/>
                <w:lang w:eastAsia="ru-RU"/>
              </w:rPr>
              <w:t>Государственное бюджетное учреждение здравоохранения Ярославской области «Областная клиническая туберкулезная больница»</w:t>
            </w:r>
          </w:p>
        </w:tc>
        <w:tc>
          <w:tcPr>
            <w:tcW w:w="4503" w:type="dxa"/>
            <w:shd w:val="clear" w:color="auto" w:fill="auto"/>
          </w:tcPr>
          <w:p w:rsidR="0064737B" w:rsidRPr="009717F4" w:rsidRDefault="007D4F89" w:rsidP="007D4F89">
            <w:pPr>
              <w:spacing w:before="120" w:after="200" w:line="276" w:lineRule="auto"/>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Общество с ограниченной ответственностью «СОТАСОТ»</w:t>
            </w:r>
          </w:p>
        </w:tc>
      </w:tr>
      <w:tr w:rsidR="0064737B" w:rsidRPr="009717F4" w:rsidTr="00346185">
        <w:trPr>
          <w:trHeight w:val="822"/>
        </w:trPr>
        <w:tc>
          <w:tcPr>
            <w:tcW w:w="4961" w:type="dxa"/>
            <w:shd w:val="clear" w:color="auto" w:fill="auto"/>
          </w:tcPr>
          <w:p w:rsidR="0064737B" w:rsidRPr="009717F4" w:rsidRDefault="0064737B" w:rsidP="00346185">
            <w:pPr>
              <w:spacing w:before="120" w:after="200" w:line="276" w:lineRule="auto"/>
              <w:contextualSpacing/>
              <w:rPr>
                <w:rFonts w:ascii="Times New Roman" w:eastAsia="Times New Roman" w:hAnsi="Times New Roman" w:cs="Times New Roman"/>
                <w:lang w:eastAsia="ru-RU"/>
              </w:rPr>
            </w:pPr>
            <w:r w:rsidRPr="009717F4">
              <w:rPr>
                <w:rFonts w:ascii="Times New Roman" w:eastAsia="Times New Roman" w:hAnsi="Times New Roman" w:cs="Times New Roman"/>
                <w:iCs/>
                <w:lang w:eastAsia="ru-RU"/>
              </w:rPr>
              <w:t>Адрес места нахождения:</w:t>
            </w:r>
            <w:r w:rsidRPr="009717F4">
              <w:rPr>
                <w:rFonts w:ascii="Times New Roman" w:eastAsia="Times New Roman" w:hAnsi="Times New Roman" w:cs="Times New Roman"/>
                <w:lang w:eastAsia="ru-RU"/>
              </w:rPr>
              <w:t xml:space="preserve"> 150000, г. Ярославль, ул. Собинова, д.43.</w:t>
            </w:r>
          </w:p>
          <w:p w:rsidR="0064737B" w:rsidRPr="009717F4" w:rsidRDefault="0064737B" w:rsidP="00346185">
            <w:pPr>
              <w:spacing w:before="120" w:after="200" w:line="276" w:lineRule="auto"/>
              <w:contextualSpacing/>
              <w:rPr>
                <w:rFonts w:ascii="Times New Roman" w:eastAsia="Times New Roman" w:hAnsi="Times New Roman" w:cs="Times New Roman"/>
                <w:lang w:eastAsia="ru-RU"/>
              </w:rPr>
            </w:pPr>
            <w:r w:rsidRPr="009717F4">
              <w:rPr>
                <w:rFonts w:ascii="Times New Roman" w:eastAsia="Times New Roman" w:hAnsi="Times New Roman" w:cs="Times New Roman"/>
                <w:lang w:eastAsia="ru-RU"/>
              </w:rPr>
              <w:t>Тел. (4852) 72-85-42, 72-79-11</w:t>
            </w:r>
          </w:p>
          <w:p w:rsidR="0064737B" w:rsidRPr="009717F4" w:rsidRDefault="0064737B" w:rsidP="00346185">
            <w:pPr>
              <w:spacing w:before="120" w:after="200" w:line="276" w:lineRule="auto"/>
              <w:contextualSpacing/>
              <w:rPr>
                <w:rFonts w:ascii="Times New Roman" w:eastAsia="Times New Roman" w:hAnsi="Times New Roman" w:cs="Times New Roman"/>
                <w:lang w:eastAsia="ru-RU"/>
              </w:rPr>
            </w:pPr>
            <w:r w:rsidRPr="009717F4">
              <w:rPr>
                <w:rFonts w:ascii="Times New Roman" w:eastAsia="Times New Roman" w:hAnsi="Times New Roman" w:cs="Times New Roman"/>
                <w:lang w:eastAsia="ru-RU"/>
              </w:rPr>
              <w:t xml:space="preserve">Эл адрес </w:t>
            </w:r>
            <w:hyperlink r:id="rId7" w:history="1">
              <w:r w:rsidRPr="009717F4">
                <w:rPr>
                  <w:rFonts w:ascii="Times New Roman" w:eastAsia="Times New Roman" w:hAnsi="Times New Roman" w:cs="Times New Roman"/>
                  <w:u w:val="single"/>
                  <w:lang w:val="en-US" w:eastAsia="ru-RU"/>
                </w:rPr>
                <w:t>tubdisp</w:t>
              </w:r>
              <w:r w:rsidRPr="009717F4">
                <w:rPr>
                  <w:rFonts w:ascii="Times New Roman" w:eastAsia="Times New Roman" w:hAnsi="Times New Roman" w:cs="Times New Roman"/>
                  <w:u w:val="single"/>
                  <w:lang w:eastAsia="ru-RU"/>
                </w:rPr>
                <w:t>@</w:t>
              </w:r>
              <w:r w:rsidRPr="009717F4">
                <w:rPr>
                  <w:rFonts w:ascii="Times New Roman" w:eastAsia="Times New Roman" w:hAnsi="Times New Roman" w:cs="Times New Roman"/>
                  <w:u w:val="single"/>
                  <w:lang w:val="en-US" w:eastAsia="ru-RU"/>
                </w:rPr>
                <w:t>mail</w:t>
              </w:r>
              <w:r w:rsidRPr="009717F4">
                <w:rPr>
                  <w:rFonts w:ascii="Times New Roman" w:eastAsia="Times New Roman" w:hAnsi="Times New Roman" w:cs="Times New Roman"/>
                  <w:u w:val="single"/>
                  <w:lang w:eastAsia="ru-RU"/>
                </w:rPr>
                <w:t>.</w:t>
              </w:r>
              <w:proofErr w:type="spellStart"/>
              <w:r w:rsidRPr="009717F4">
                <w:rPr>
                  <w:rFonts w:ascii="Times New Roman" w:eastAsia="Times New Roman" w:hAnsi="Times New Roman" w:cs="Times New Roman"/>
                  <w:u w:val="single"/>
                  <w:lang w:val="en-US" w:eastAsia="ru-RU"/>
                </w:rPr>
                <w:t>ru</w:t>
              </w:r>
              <w:proofErr w:type="spellEnd"/>
            </w:hyperlink>
          </w:p>
        </w:tc>
        <w:tc>
          <w:tcPr>
            <w:tcW w:w="4503" w:type="dxa"/>
            <w:shd w:val="clear" w:color="auto" w:fill="auto"/>
          </w:tcPr>
          <w:p w:rsidR="0064737B" w:rsidRDefault="007D4F89" w:rsidP="00346185">
            <w:pPr>
              <w:spacing w:before="120" w:after="200" w:line="276" w:lineRule="auto"/>
              <w:contextualSpacing/>
              <w:rPr>
                <w:rFonts w:ascii="Times New Roman" w:eastAsia="Times New Roman" w:hAnsi="Times New Roman" w:cs="Times New Roman"/>
                <w:iCs/>
                <w:lang w:eastAsia="ru-RU"/>
              </w:rPr>
            </w:pPr>
            <w:r w:rsidRPr="009717F4">
              <w:rPr>
                <w:rFonts w:ascii="Times New Roman" w:eastAsia="Times New Roman" w:hAnsi="Times New Roman" w:cs="Times New Roman"/>
                <w:iCs/>
                <w:lang w:eastAsia="ru-RU"/>
              </w:rPr>
              <w:t>Адрес места нахождения:</w:t>
            </w:r>
            <w:r>
              <w:rPr>
                <w:rFonts w:ascii="Times New Roman" w:eastAsia="Times New Roman" w:hAnsi="Times New Roman" w:cs="Times New Roman"/>
                <w:iCs/>
                <w:lang w:eastAsia="ru-RU"/>
              </w:rPr>
              <w:t>150046, город Ярославль, улица Большие Полянки, 27/36, 60</w:t>
            </w:r>
          </w:p>
          <w:p w:rsidR="007D4F89" w:rsidRDefault="007D4F89" w:rsidP="00346185">
            <w:pPr>
              <w:spacing w:before="120" w:after="200" w:line="276" w:lineRule="auto"/>
              <w:contextualSpacing/>
              <w:rPr>
                <w:rFonts w:ascii="Times New Roman" w:eastAsia="Times New Roman" w:hAnsi="Times New Roman" w:cs="Times New Roman"/>
                <w:iCs/>
                <w:lang w:eastAsia="ru-RU"/>
              </w:rPr>
            </w:pPr>
            <w:r>
              <w:rPr>
                <w:rFonts w:ascii="Times New Roman" w:eastAsia="Times New Roman" w:hAnsi="Times New Roman" w:cs="Times New Roman"/>
                <w:iCs/>
                <w:lang w:eastAsia="ru-RU"/>
              </w:rPr>
              <w:t>Тел (915)998-62-10</w:t>
            </w:r>
          </w:p>
          <w:p w:rsidR="007D4F89" w:rsidRPr="00A5389C" w:rsidRDefault="007D4F89" w:rsidP="00A5389C">
            <w:pPr>
              <w:keepNext/>
              <w:keepLines/>
              <w:shd w:val="clear" w:color="auto" w:fill="FFFFFF"/>
              <w:tabs>
                <w:tab w:val="left" w:pos="0"/>
              </w:tabs>
              <w:suppressAutoHyphens/>
              <w:spacing w:after="200" w:line="276" w:lineRule="auto"/>
              <w:jc w:val="both"/>
              <w:rPr>
                <w:rFonts w:ascii="Times New Roman" w:eastAsia="Calibri" w:hAnsi="Times New Roman" w:cs="Times New Roman"/>
              </w:rPr>
            </w:pPr>
            <w:r>
              <w:rPr>
                <w:rFonts w:ascii="Times New Roman" w:eastAsia="Times New Roman" w:hAnsi="Times New Roman" w:cs="Times New Roman"/>
                <w:iCs/>
                <w:lang w:eastAsia="ru-RU"/>
              </w:rPr>
              <w:t>Эл адрес:</w:t>
            </w:r>
            <w:r>
              <w:rPr>
                <w:rFonts w:ascii="Times New Roman" w:eastAsia="Calibri" w:hAnsi="Times New Roman" w:cs="Times New Roman"/>
                <w:spacing w:val="-8"/>
              </w:rPr>
              <w:t xml:space="preserve"> </w:t>
            </w:r>
            <w:hyperlink r:id="rId8" w:history="1">
              <w:r w:rsidRPr="00DC28CB">
                <w:rPr>
                  <w:rStyle w:val="a3"/>
                  <w:rFonts w:ascii="Times New Roman" w:eastAsia="Calibri" w:hAnsi="Times New Roman" w:cs="Times New Roman"/>
                  <w:spacing w:val="-8"/>
                </w:rPr>
                <w:t>89159986210</w:t>
              </w:r>
              <w:r w:rsidRPr="00A5389C">
                <w:rPr>
                  <w:rStyle w:val="a3"/>
                  <w:rFonts w:ascii="Times New Roman" w:eastAsia="Calibri" w:hAnsi="Times New Roman" w:cs="Times New Roman"/>
                  <w:spacing w:val="-8"/>
                </w:rPr>
                <w:t>@</w:t>
              </w:r>
              <w:proofErr w:type="spellStart"/>
              <w:r w:rsidRPr="00DC28CB">
                <w:rPr>
                  <w:rStyle w:val="a3"/>
                  <w:rFonts w:ascii="Times New Roman" w:eastAsia="Calibri" w:hAnsi="Times New Roman" w:cs="Times New Roman"/>
                  <w:spacing w:val="-8"/>
                  <w:lang w:val="en-US"/>
                </w:rPr>
                <w:t>ya</w:t>
              </w:r>
              <w:proofErr w:type="spellEnd"/>
              <w:r w:rsidRPr="00A5389C">
                <w:rPr>
                  <w:rStyle w:val="a3"/>
                  <w:rFonts w:ascii="Times New Roman" w:eastAsia="Calibri" w:hAnsi="Times New Roman" w:cs="Times New Roman"/>
                  <w:spacing w:val="-8"/>
                </w:rPr>
                <w:t>.</w:t>
              </w:r>
              <w:proofErr w:type="spellStart"/>
              <w:r w:rsidRPr="00DC28CB">
                <w:rPr>
                  <w:rStyle w:val="a3"/>
                  <w:rFonts w:ascii="Times New Roman" w:eastAsia="Calibri" w:hAnsi="Times New Roman" w:cs="Times New Roman"/>
                  <w:spacing w:val="-8"/>
                  <w:lang w:val="en-US"/>
                </w:rPr>
                <w:t>ru</w:t>
              </w:r>
              <w:proofErr w:type="spellEnd"/>
            </w:hyperlink>
            <w:r w:rsidRPr="00A5389C">
              <w:rPr>
                <w:rFonts w:ascii="Times New Roman" w:eastAsia="Calibri" w:hAnsi="Times New Roman" w:cs="Times New Roman"/>
                <w:spacing w:val="-8"/>
              </w:rPr>
              <w:t xml:space="preserve"> </w:t>
            </w:r>
          </w:p>
        </w:tc>
      </w:tr>
      <w:tr w:rsidR="0064737B" w:rsidRPr="009717F4" w:rsidTr="00346185">
        <w:trPr>
          <w:trHeight w:val="538"/>
        </w:trPr>
        <w:tc>
          <w:tcPr>
            <w:tcW w:w="4961" w:type="dxa"/>
            <w:shd w:val="clear" w:color="auto" w:fill="auto"/>
          </w:tcPr>
          <w:p w:rsidR="0064737B" w:rsidRPr="00143E89" w:rsidRDefault="0064737B" w:rsidP="00346185">
            <w:pPr>
              <w:spacing w:before="120" w:after="200" w:line="276" w:lineRule="auto"/>
              <w:contextualSpacing/>
              <w:rPr>
                <w:rFonts w:ascii="Times New Roman" w:eastAsia="Times New Roman" w:hAnsi="Times New Roman" w:cs="Times New Roman"/>
                <w:lang w:eastAsia="ru-RU"/>
              </w:rPr>
            </w:pPr>
            <w:r w:rsidRPr="00143E89">
              <w:rPr>
                <w:rFonts w:ascii="Times New Roman" w:eastAsia="Times New Roman" w:hAnsi="Times New Roman" w:cs="Times New Roman"/>
                <w:lang w:eastAsia="ru-RU"/>
              </w:rPr>
              <w:t>Почтовый адрес: 150000, г. Ярославль, ул. Собинова, 43</w:t>
            </w:r>
          </w:p>
        </w:tc>
        <w:tc>
          <w:tcPr>
            <w:tcW w:w="4503" w:type="dxa"/>
            <w:shd w:val="clear" w:color="auto" w:fill="auto"/>
          </w:tcPr>
          <w:p w:rsidR="0064737B" w:rsidRPr="00143E89" w:rsidRDefault="00A5389C" w:rsidP="00346185">
            <w:pPr>
              <w:spacing w:before="120" w:after="200" w:line="276" w:lineRule="auto"/>
              <w:contextualSpacing/>
              <w:rPr>
                <w:rFonts w:ascii="Times New Roman" w:eastAsia="Times New Roman" w:hAnsi="Times New Roman" w:cs="Times New Roman"/>
                <w:iCs/>
                <w:lang w:eastAsia="ru-RU"/>
              </w:rPr>
            </w:pPr>
            <w:r w:rsidRPr="00143E89">
              <w:rPr>
                <w:rFonts w:ascii="Times New Roman" w:eastAsia="Times New Roman" w:hAnsi="Times New Roman" w:cs="Times New Roman"/>
                <w:lang w:eastAsia="ru-RU"/>
              </w:rPr>
              <w:t>Почтовый адрес:</w:t>
            </w:r>
            <w:r w:rsidR="003A3DAF" w:rsidRPr="00143E89">
              <w:rPr>
                <w:rFonts w:ascii="Times New Roman" w:eastAsia="Times New Roman" w:hAnsi="Times New Roman" w:cs="Times New Roman"/>
                <w:iCs/>
                <w:lang w:eastAsia="ru-RU"/>
              </w:rPr>
              <w:t xml:space="preserve"> 150046, город Ярославль, улица Большие Полянки, 27/36, 60</w:t>
            </w:r>
          </w:p>
        </w:tc>
      </w:tr>
      <w:tr w:rsidR="0064737B" w:rsidRPr="009717F4" w:rsidTr="00346185">
        <w:trPr>
          <w:trHeight w:val="269"/>
        </w:trPr>
        <w:tc>
          <w:tcPr>
            <w:tcW w:w="4961" w:type="dxa"/>
            <w:shd w:val="clear" w:color="auto" w:fill="auto"/>
          </w:tcPr>
          <w:p w:rsidR="0064737B" w:rsidRPr="00143E89" w:rsidRDefault="0064737B" w:rsidP="00346185">
            <w:pPr>
              <w:spacing w:before="120" w:after="200" w:line="276" w:lineRule="auto"/>
              <w:contextualSpacing/>
              <w:rPr>
                <w:rFonts w:ascii="Times New Roman" w:eastAsia="Times New Roman" w:hAnsi="Times New Roman" w:cs="Times New Roman"/>
                <w:lang w:eastAsia="ru-RU"/>
              </w:rPr>
            </w:pPr>
            <w:r w:rsidRPr="00143E89">
              <w:rPr>
                <w:rFonts w:ascii="Times New Roman" w:eastAsia="Times New Roman" w:hAnsi="Times New Roman" w:cs="Times New Roman"/>
                <w:lang w:eastAsia="ru-RU"/>
              </w:rPr>
              <w:t>департамент финансов Ярославской области (ГБУЗ ЯО «Областная клиническая туберкулезная больница», 901050136)</w:t>
            </w:r>
          </w:p>
        </w:tc>
        <w:tc>
          <w:tcPr>
            <w:tcW w:w="4503" w:type="dxa"/>
            <w:shd w:val="clear" w:color="auto" w:fill="auto"/>
          </w:tcPr>
          <w:p w:rsidR="0064737B" w:rsidRPr="00143E89" w:rsidRDefault="003A3DAF" w:rsidP="00346185">
            <w:pPr>
              <w:spacing w:before="120" w:after="200" w:line="276" w:lineRule="auto"/>
              <w:contextualSpacing/>
              <w:rPr>
                <w:rFonts w:ascii="Times New Roman" w:eastAsia="Times New Roman" w:hAnsi="Times New Roman" w:cs="Times New Roman"/>
                <w:lang w:eastAsia="ru-RU"/>
              </w:rPr>
            </w:pPr>
            <w:r w:rsidRPr="00143E89">
              <w:rPr>
                <w:rFonts w:ascii="Times New Roman" w:eastAsia="Times New Roman" w:hAnsi="Times New Roman" w:cs="Times New Roman"/>
                <w:lang w:eastAsia="ru-RU"/>
              </w:rPr>
              <w:t>к/с 30101810100000000612 в Калужское отделение № 8608 ПАО Сбербанк</w:t>
            </w:r>
          </w:p>
        </w:tc>
      </w:tr>
      <w:tr w:rsidR="0064737B" w:rsidRPr="009717F4" w:rsidTr="00346185">
        <w:trPr>
          <w:trHeight w:val="269"/>
        </w:trPr>
        <w:tc>
          <w:tcPr>
            <w:tcW w:w="4961" w:type="dxa"/>
            <w:shd w:val="clear" w:color="auto" w:fill="auto"/>
          </w:tcPr>
          <w:p w:rsidR="0064737B" w:rsidRPr="00143E89" w:rsidRDefault="0064737B" w:rsidP="00346185">
            <w:pPr>
              <w:spacing w:before="120" w:after="200" w:line="276" w:lineRule="auto"/>
              <w:contextualSpacing/>
              <w:rPr>
                <w:rFonts w:ascii="Times New Roman" w:eastAsia="Times New Roman" w:hAnsi="Times New Roman" w:cs="Times New Roman"/>
                <w:lang w:eastAsia="ru-RU"/>
              </w:rPr>
            </w:pPr>
            <w:r w:rsidRPr="00143E89">
              <w:rPr>
                <w:rFonts w:ascii="Times New Roman" w:eastAsia="Times New Roman" w:hAnsi="Times New Roman" w:cs="Times New Roman"/>
                <w:lang w:eastAsia="ru-RU"/>
              </w:rPr>
              <w:t xml:space="preserve">ИНН 7604039966, КПП 760401001 </w:t>
            </w:r>
          </w:p>
        </w:tc>
        <w:tc>
          <w:tcPr>
            <w:tcW w:w="4503" w:type="dxa"/>
            <w:shd w:val="clear" w:color="auto" w:fill="auto"/>
          </w:tcPr>
          <w:p w:rsidR="0064737B" w:rsidRPr="00143E89" w:rsidRDefault="003A3DAF" w:rsidP="00346185">
            <w:pPr>
              <w:spacing w:before="120" w:after="200" w:line="276" w:lineRule="auto"/>
              <w:contextualSpacing/>
              <w:rPr>
                <w:rFonts w:ascii="Times New Roman" w:eastAsia="Times New Roman" w:hAnsi="Times New Roman" w:cs="Times New Roman"/>
                <w:lang w:eastAsia="ru-RU"/>
              </w:rPr>
            </w:pPr>
            <w:r w:rsidRPr="00143E89">
              <w:rPr>
                <w:rFonts w:ascii="Times New Roman" w:eastAsia="Times New Roman" w:hAnsi="Times New Roman" w:cs="Times New Roman"/>
                <w:lang w:eastAsia="ru-RU"/>
              </w:rPr>
              <w:t>ИНН 7604334908, КПП 760401001</w:t>
            </w:r>
          </w:p>
        </w:tc>
      </w:tr>
      <w:tr w:rsidR="0064737B" w:rsidRPr="009717F4" w:rsidTr="00346185">
        <w:trPr>
          <w:trHeight w:val="269"/>
        </w:trPr>
        <w:tc>
          <w:tcPr>
            <w:tcW w:w="4961" w:type="dxa"/>
            <w:shd w:val="clear" w:color="auto" w:fill="auto"/>
          </w:tcPr>
          <w:p w:rsidR="0064737B" w:rsidRPr="00143E89" w:rsidRDefault="0064737B" w:rsidP="00346185">
            <w:pPr>
              <w:spacing w:before="120" w:after="200" w:line="276" w:lineRule="auto"/>
              <w:contextualSpacing/>
              <w:rPr>
                <w:rFonts w:ascii="Times New Roman" w:eastAsia="Times New Roman" w:hAnsi="Times New Roman" w:cs="Times New Roman"/>
                <w:lang w:eastAsia="ru-RU"/>
              </w:rPr>
            </w:pPr>
            <w:r w:rsidRPr="00143E89">
              <w:rPr>
                <w:rFonts w:ascii="Times New Roman" w:eastAsia="Times New Roman" w:hAnsi="Times New Roman" w:cs="Times New Roman"/>
                <w:lang w:eastAsia="ru-RU"/>
              </w:rPr>
              <w:t xml:space="preserve">р/счет № 40601810378883000001  </w:t>
            </w:r>
          </w:p>
        </w:tc>
        <w:tc>
          <w:tcPr>
            <w:tcW w:w="4503" w:type="dxa"/>
            <w:shd w:val="clear" w:color="auto" w:fill="auto"/>
          </w:tcPr>
          <w:p w:rsidR="0064737B" w:rsidRPr="00143E89" w:rsidRDefault="003A3DAF" w:rsidP="00346185">
            <w:pPr>
              <w:spacing w:before="120" w:after="200" w:line="276" w:lineRule="auto"/>
              <w:contextualSpacing/>
              <w:rPr>
                <w:rFonts w:ascii="Times New Roman" w:eastAsia="Times New Roman" w:hAnsi="Times New Roman" w:cs="Times New Roman"/>
                <w:lang w:eastAsia="ru-RU"/>
              </w:rPr>
            </w:pPr>
            <w:r w:rsidRPr="00143E89">
              <w:rPr>
                <w:rFonts w:ascii="Times New Roman" w:eastAsia="Times New Roman" w:hAnsi="Times New Roman" w:cs="Times New Roman"/>
                <w:lang w:eastAsia="ru-RU"/>
              </w:rPr>
              <w:t>р/с 40702810377030012907</w:t>
            </w:r>
          </w:p>
        </w:tc>
      </w:tr>
      <w:tr w:rsidR="0064737B" w:rsidRPr="009717F4" w:rsidTr="00346185">
        <w:trPr>
          <w:trHeight w:val="269"/>
        </w:trPr>
        <w:tc>
          <w:tcPr>
            <w:tcW w:w="4961" w:type="dxa"/>
            <w:shd w:val="clear" w:color="auto" w:fill="auto"/>
          </w:tcPr>
          <w:p w:rsidR="0064737B" w:rsidRPr="00143E89" w:rsidRDefault="0064737B" w:rsidP="00346185">
            <w:pPr>
              <w:spacing w:before="120" w:after="200" w:line="276" w:lineRule="auto"/>
              <w:contextualSpacing/>
              <w:rPr>
                <w:rFonts w:ascii="Times New Roman" w:eastAsia="Times New Roman" w:hAnsi="Times New Roman" w:cs="Times New Roman"/>
                <w:lang w:eastAsia="ru-RU"/>
              </w:rPr>
            </w:pPr>
            <w:r w:rsidRPr="00143E89">
              <w:rPr>
                <w:rFonts w:ascii="Times New Roman" w:eastAsia="Times New Roman" w:hAnsi="Times New Roman" w:cs="Times New Roman"/>
                <w:lang w:eastAsia="ru-RU"/>
              </w:rPr>
              <w:t xml:space="preserve"> Отделение Ярославль г Ярославль</w:t>
            </w:r>
          </w:p>
        </w:tc>
        <w:tc>
          <w:tcPr>
            <w:tcW w:w="4503" w:type="dxa"/>
            <w:shd w:val="clear" w:color="auto" w:fill="auto"/>
          </w:tcPr>
          <w:p w:rsidR="0064737B" w:rsidRPr="00143E89" w:rsidRDefault="003A3DAF" w:rsidP="00346185">
            <w:pPr>
              <w:spacing w:before="120" w:after="200" w:line="276" w:lineRule="auto"/>
              <w:contextualSpacing/>
              <w:rPr>
                <w:rFonts w:ascii="Times New Roman" w:eastAsia="Times New Roman" w:hAnsi="Times New Roman" w:cs="Times New Roman"/>
                <w:lang w:eastAsia="ru-RU"/>
              </w:rPr>
            </w:pPr>
            <w:r w:rsidRPr="00143E89">
              <w:rPr>
                <w:rFonts w:ascii="Times New Roman" w:eastAsia="Times New Roman" w:hAnsi="Times New Roman" w:cs="Times New Roman"/>
                <w:lang w:eastAsia="ru-RU"/>
              </w:rPr>
              <w:t>БИК 042908612</w:t>
            </w:r>
          </w:p>
        </w:tc>
      </w:tr>
      <w:tr w:rsidR="0064737B" w:rsidRPr="009717F4" w:rsidTr="00346185">
        <w:trPr>
          <w:trHeight w:val="284"/>
        </w:trPr>
        <w:tc>
          <w:tcPr>
            <w:tcW w:w="4961" w:type="dxa"/>
            <w:shd w:val="clear" w:color="auto" w:fill="auto"/>
          </w:tcPr>
          <w:p w:rsidR="0064737B" w:rsidRPr="00143E89" w:rsidRDefault="0064737B" w:rsidP="00346185">
            <w:pPr>
              <w:spacing w:before="120" w:after="200" w:line="276" w:lineRule="auto"/>
              <w:contextualSpacing/>
              <w:rPr>
                <w:rFonts w:ascii="Times New Roman" w:eastAsia="Times New Roman" w:hAnsi="Times New Roman" w:cs="Times New Roman"/>
                <w:lang w:eastAsia="ru-RU"/>
              </w:rPr>
            </w:pPr>
            <w:r w:rsidRPr="00143E89">
              <w:rPr>
                <w:rFonts w:ascii="Times New Roman" w:eastAsia="Times New Roman" w:hAnsi="Times New Roman" w:cs="Times New Roman"/>
                <w:lang w:eastAsia="ru-RU"/>
              </w:rPr>
              <w:t>БИК 047888001</w:t>
            </w:r>
          </w:p>
        </w:tc>
        <w:tc>
          <w:tcPr>
            <w:tcW w:w="4503" w:type="dxa"/>
            <w:shd w:val="clear" w:color="auto" w:fill="auto"/>
          </w:tcPr>
          <w:p w:rsidR="0064737B" w:rsidRPr="00143E89" w:rsidRDefault="00143E89" w:rsidP="00346185">
            <w:pPr>
              <w:spacing w:before="120" w:after="200" w:line="276" w:lineRule="auto"/>
              <w:contextualSpacing/>
              <w:rPr>
                <w:rFonts w:ascii="Times New Roman" w:eastAsia="Times New Roman" w:hAnsi="Times New Roman" w:cs="Times New Roman"/>
                <w:lang w:eastAsia="ru-RU"/>
              </w:rPr>
            </w:pPr>
            <w:r w:rsidRPr="00143E89">
              <w:rPr>
                <w:rFonts w:ascii="Times New Roman" w:eastAsia="Times New Roman" w:hAnsi="Times New Roman" w:cs="Times New Roman"/>
                <w:lang w:eastAsia="ru-RU"/>
              </w:rPr>
              <w:t>ОКАТО 78401000000</w:t>
            </w:r>
          </w:p>
        </w:tc>
      </w:tr>
      <w:tr w:rsidR="0064737B" w:rsidRPr="009717F4" w:rsidTr="00346185">
        <w:trPr>
          <w:trHeight w:val="269"/>
        </w:trPr>
        <w:tc>
          <w:tcPr>
            <w:tcW w:w="4961" w:type="dxa"/>
            <w:shd w:val="clear" w:color="auto" w:fill="auto"/>
          </w:tcPr>
          <w:p w:rsidR="0064737B" w:rsidRPr="00143E89" w:rsidRDefault="0064737B" w:rsidP="00346185">
            <w:pPr>
              <w:spacing w:before="120" w:after="200" w:line="276" w:lineRule="auto"/>
              <w:contextualSpacing/>
              <w:rPr>
                <w:rFonts w:ascii="Times New Roman" w:eastAsia="Times New Roman" w:hAnsi="Times New Roman" w:cs="Times New Roman"/>
                <w:lang w:eastAsia="ru-RU"/>
              </w:rPr>
            </w:pPr>
            <w:r w:rsidRPr="00143E89">
              <w:rPr>
                <w:rFonts w:ascii="Times New Roman" w:eastAsia="Times New Roman" w:hAnsi="Times New Roman" w:cs="Times New Roman"/>
                <w:lang w:eastAsia="ru-RU"/>
              </w:rPr>
              <w:t>ОКОНХ 91513</w:t>
            </w:r>
          </w:p>
        </w:tc>
        <w:tc>
          <w:tcPr>
            <w:tcW w:w="4503" w:type="dxa"/>
            <w:shd w:val="clear" w:color="auto" w:fill="auto"/>
          </w:tcPr>
          <w:p w:rsidR="0064737B" w:rsidRPr="00143E89" w:rsidRDefault="0064737B" w:rsidP="00346185">
            <w:pPr>
              <w:spacing w:before="120" w:after="200" w:line="276" w:lineRule="auto"/>
              <w:contextualSpacing/>
              <w:rPr>
                <w:rFonts w:ascii="Times New Roman" w:eastAsia="Times New Roman" w:hAnsi="Times New Roman" w:cs="Times New Roman"/>
                <w:lang w:eastAsia="ru-RU"/>
              </w:rPr>
            </w:pPr>
          </w:p>
        </w:tc>
      </w:tr>
      <w:tr w:rsidR="0064737B" w:rsidRPr="009717F4" w:rsidTr="00346185">
        <w:trPr>
          <w:trHeight w:val="269"/>
        </w:trPr>
        <w:tc>
          <w:tcPr>
            <w:tcW w:w="4961" w:type="dxa"/>
            <w:shd w:val="clear" w:color="auto" w:fill="auto"/>
          </w:tcPr>
          <w:p w:rsidR="0064737B" w:rsidRPr="00143E89" w:rsidRDefault="0064737B" w:rsidP="00346185">
            <w:pPr>
              <w:spacing w:before="120" w:after="200" w:line="276" w:lineRule="auto"/>
              <w:contextualSpacing/>
              <w:rPr>
                <w:rFonts w:ascii="Times New Roman" w:eastAsia="Times New Roman" w:hAnsi="Times New Roman" w:cs="Times New Roman"/>
                <w:lang w:eastAsia="ru-RU"/>
              </w:rPr>
            </w:pPr>
            <w:r w:rsidRPr="00143E89">
              <w:rPr>
                <w:rFonts w:ascii="Times New Roman" w:eastAsia="Times New Roman" w:hAnsi="Times New Roman" w:cs="Times New Roman"/>
                <w:lang w:eastAsia="ru-RU"/>
              </w:rPr>
              <w:t>ОКПО 01951246</w:t>
            </w:r>
          </w:p>
        </w:tc>
        <w:tc>
          <w:tcPr>
            <w:tcW w:w="4503" w:type="dxa"/>
            <w:shd w:val="clear" w:color="auto" w:fill="auto"/>
          </w:tcPr>
          <w:p w:rsidR="0064737B" w:rsidRPr="00143E89" w:rsidRDefault="0064737B" w:rsidP="00346185">
            <w:pPr>
              <w:spacing w:before="120" w:after="200" w:line="276" w:lineRule="auto"/>
              <w:contextualSpacing/>
              <w:rPr>
                <w:rFonts w:ascii="Times New Roman" w:eastAsia="Times New Roman" w:hAnsi="Times New Roman" w:cs="Times New Roman"/>
                <w:lang w:eastAsia="ru-RU"/>
              </w:rPr>
            </w:pPr>
          </w:p>
        </w:tc>
      </w:tr>
      <w:tr w:rsidR="0064737B" w:rsidRPr="009717F4" w:rsidTr="00346185">
        <w:trPr>
          <w:trHeight w:val="269"/>
        </w:trPr>
        <w:tc>
          <w:tcPr>
            <w:tcW w:w="4961" w:type="dxa"/>
            <w:shd w:val="clear" w:color="auto" w:fill="auto"/>
          </w:tcPr>
          <w:p w:rsidR="0064737B" w:rsidRPr="00143E89" w:rsidRDefault="0064737B" w:rsidP="00346185">
            <w:pPr>
              <w:spacing w:before="120" w:after="200" w:line="276" w:lineRule="auto"/>
              <w:contextualSpacing/>
              <w:rPr>
                <w:rFonts w:ascii="Times New Roman" w:eastAsia="Times New Roman" w:hAnsi="Times New Roman" w:cs="Times New Roman"/>
                <w:lang w:eastAsia="ru-RU"/>
              </w:rPr>
            </w:pPr>
            <w:bookmarkStart w:id="0" w:name="_GoBack"/>
            <w:r w:rsidRPr="00143E89">
              <w:rPr>
                <w:rFonts w:ascii="Times New Roman" w:eastAsia="Times New Roman" w:hAnsi="Times New Roman" w:cs="Times New Roman"/>
                <w:lang w:eastAsia="ru-RU"/>
              </w:rPr>
              <w:lastRenderedPageBreak/>
              <w:t>ОГРН 1027600680073</w:t>
            </w:r>
          </w:p>
        </w:tc>
        <w:tc>
          <w:tcPr>
            <w:tcW w:w="4503" w:type="dxa"/>
            <w:shd w:val="clear" w:color="auto" w:fill="auto"/>
          </w:tcPr>
          <w:p w:rsidR="0064737B" w:rsidRPr="00143E89" w:rsidRDefault="0064737B" w:rsidP="00346185">
            <w:pPr>
              <w:spacing w:before="120" w:after="200" w:line="276" w:lineRule="auto"/>
              <w:contextualSpacing/>
              <w:rPr>
                <w:rFonts w:ascii="Times New Roman" w:eastAsia="Times New Roman" w:hAnsi="Times New Roman" w:cs="Times New Roman"/>
                <w:lang w:eastAsia="ru-RU"/>
              </w:rPr>
            </w:pPr>
          </w:p>
        </w:tc>
      </w:tr>
      <w:tr w:rsidR="0064737B" w:rsidRPr="009717F4" w:rsidTr="00346185">
        <w:trPr>
          <w:trHeight w:val="254"/>
        </w:trPr>
        <w:tc>
          <w:tcPr>
            <w:tcW w:w="4961" w:type="dxa"/>
            <w:shd w:val="clear" w:color="auto" w:fill="auto"/>
          </w:tcPr>
          <w:p w:rsidR="0064737B" w:rsidRPr="00143E89" w:rsidRDefault="0064737B" w:rsidP="00346185">
            <w:pPr>
              <w:spacing w:before="120" w:after="200" w:line="276" w:lineRule="auto"/>
              <w:contextualSpacing/>
              <w:rPr>
                <w:rFonts w:ascii="Times New Roman" w:eastAsia="Times New Roman" w:hAnsi="Times New Roman" w:cs="Times New Roman"/>
                <w:lang w:eastAsia="ru-RU"/>
              </w:rPr>
            </w:pPr>
            <w:r w:rsidRPr="00143E89">
              <w:rPr>
                <w:rFonts w:ascii="Times New Roman" w:eastAsia="Times New Roman" w:hAnsi="Times New Roman" w:cs="Times New Roman"/>
                <w:lang w:eastAsia="ru-RU"/>
              </w:rPr>
              <w:t>ОКТМО 78701000</w:t>
            </w:r>
          </w:p>
        </w:tc>
        <w:tc>
          <w:tcPr>
            <w:tcW w:w="4503" w:type="dxa"/>
            <w:shd w:val="clear" w:color="auto" w:fill="auto"/>
          </w:tcPr>
          <w:p w:rsidR="0064737B" w:rsidRPr="00143E89" w:rsidRDefault="0064737B" w:rsidP="00346185">
            <w:pPr>
              <w:spacing w:before="120" w:after="200" w:line="276" w:lineRule="auto"/>
              <w:contextualSpacing/>
              <w:rPr>
                <w:rFonts w:ascii="Times New Roman" w:eastAsia="Times New Roman" w:hAnsi="Times New Roman" w:cs="Times New Roman"/>
                <w:lang w:eastAsia="ru-RU"/>
              </w:rPr>
            </w:pPr>
          </w:p>
        </w:tc>
      </w:tr>
      <w:tr w:rsidR="0064737B" w:rsidRPr="009717F4" w:rsidTr="00346185">
        <w:trPr>
          <w:trHeight w:val="254"/>
        </w:trPr>
        <w:tc>
          <w:tcPr>
            <w:tcW w:w="4961" w:type="dxa"/>
            <w:shd w:val="clear" w:color="auto" w:fill="auto"/>
          </w:tcPr>
          <w:p w:rsidR="0064737B" w:rsidRPr="00143E89" w:rsidRDefault="0064737B" w:rsidP="00346185">
            <w:pPr>
              <w:spacing w:before="120" w:after="200" w:line="276" w:lineRule="auto"/>
              <w:contextualSpacing/>
              <w:rPr>
                <w:rFonts w:ascii="Times New Roman" w:eastAsia="Times New Roman" w:hAnsi="Times New Roman" w:cs="Times New Roman"/>
                <w:lang w:eastAsia="ru-RU"/>
              </w:rPr>
            </w:pPr>
          </w:p>
        </w:tc>
        <w:tc>
          <w:tcPr>
            <w:tcW w:w="4503" w:type="dxa"/>
            <w:shd w:val="clear" w:color="auto" w:fill="auto"/>
          </w:tcPr>
          <w:p w:rsidR="0064737B" w:rsidRPr="00143E89" w:rsidRDefault="0064737B" w:rsidP="00346185">
            <w:pPr>
              <w:spacing w:before="120" w:after="200" w:line="276" w:lineRule="auto"/>
              <w:contextualSpacing/>
              <w:rPr>
                <w:rFonts w:ascii="Times New Roman" w:eastAsia="Times New Roman" w:hAnsi="Times New Roman" w:cs="Times New Roman"/>
                <w:lang w:eastAsia="ru-RU"/>
              </w:rPr>
            </w:pPr>
          </w:p>
        </w:tc>
      </w:tr>
      <w:tr w:rsidR="0064737B" w:rsidRPr="009717F4" w:rsidTr="00346185">
        <w:trPr>
          <w:trHeight w:val="254"/>
        </w:trPr>
        <w:tc>
          <w:tcPr>
            <w:tcW w:w="4961" w:type="dxa"/>
            <w:shd w:val="clear" w:color="auto" w:fill="auto"/>
          </w:tcPr>
          <w:p w:rsidR="0064737B" w:rsidRPr="00143E89" w:rsidRDefault="0064737B" w:rsidP="00346185">
            <w:pPr>
              <w:spacing w:before="120" w:after="200" w:line="276" w:lineRule="auto"/>
              <w:contextualSpacing/>
              <w:rPr>
                <w:rFonts w:ascii="Times New Roman" w:eastAsia="Times New Roman" w:hAnsi="Times New Roman" w:cs="Times New Roman"/>
                <w:lang w:eastAsia="ru-RU"/>
              </w:rPr>
            </w:pPr>
            <w:r w:rsidRPr="00143E89">
              <w:rPr>
                <w:rFonts w:ascii="Times New Roman" w:eastAsia="Times New Roman" w:hAnsi="Times New Roman" w:cs="Times New Roman"/>
                <w:lang w:eastAsia="ru-RU"/>
              </w:rPr>
              <w:t>Директор ____________     А.С. Виноградова</w:t>
            </w:r>
          </w:p>
        </w:tc>
        <w:tc>
          <w:tcPr>
            <w:tcW w:w="4503" w:type="dxa"/>
            <w:shd w:val="clear" w:color="auto" w:fill="auto"/>
          </w:tcPr>
          <w:p w:rsidR="0064737B" w:rsidRPr="00143E89" w:rsidRDefault="00143E89" w:rsidP="00346185">
            <w:pPr>
              <w:spacing w:before="120" w:after="200" w:line="276" w:lineRule="auto"/>
              <w:contextualSpacing/>
              <w:rPr>
                <w:rFonts w:ascii="Times New Roman" w:eastAsia="Times New Roman" w:hAnsi="Times New Roman" w:cs="Times New Roman"/>
                <w:lang w:eastAsia="ru-RU"/>
              </w:rPr>
            </w:pPr>
            <w:r w:rsidRPr="00143E89">
              <w:rPr>
                <w:rFonts w:ascii="Times New Roman" w:eastAsia="Times New Roman" w:hAnsi="Times New Roman" w:cs="Times New Roman"/>
                <w:lang w:eastAsia="ru-RU"/>
              </w:rPr>
              <w:t xml:space="preserve">Генеральный директор     </w:t>
            </w:r>
            <w:r>
              <w:rPr>
                <w:rFonts w:ascii="Times New Roman" w:eastAsia="Times New Roman" w:hAnsi="Times New Roman" w:cs="Times New Roman"/>
                <w:lang w:eastAsia="ru-RU"/>
              </w:rPr>
              <w:t xml:space="preserve">             </w:t>
            </w:r>
            <w:r w:rsidRPr="00143E89">
              <w:rPr>
                <w:rFonts w:ascii="Times New Roman" w:eastAsia="Times New Roman" w:hAnsi="Times New Roman" w:cs="Times New Roman"/>
                <w:lang w:eastAsia="ru-RU"/>
              </w:rPr>
              <w:t>Е.В. Козлов</w:t>
            </w:r>
          </w:p>
        </w:tc>
      </w:tr>
    </w:tbl>
    <w:p w:rsidR="0064737B" w:rsidRPr="009717F4" w:rsidRDefault="0064737B" w:rsidP="0064737B">
      <w:pPr>
        <w:keepNext/>
        <w:keepLines/>
        <w:suppressAutoHyphens/>
        <w:spacing w:after="200" w:line="276" w:lineRule="auto"/>
        <w:ind w:firstLine="709"/>
        <w:contextualSpacing/>
        <w:jc w:val="both"/>
        <w:rPr>
          <w:rFonts w:ascii="Times New Roman" w:eastAsia="Calibri" w:hAnsi="Times New Roman" w:cs="Times New Roman"/>
          <w:lang w:bidi="en-US"/>
        </w:rPr>
      </w:pPr>
    </w:p>
    <w:p w:rsidR="0064737B" w:rsidRPr="009717F4" w:rsidRDefault="0064737B" w:rsidP="0064737B">
      <w:pPr>
        <w:keepNext/>
        <w:keepLines/>
        <w:suppressAutoHyphens/>
        <w:spacing w:after="200" w:line="276" w:lineRule="auto"/>
        <w:ind w:firstLine="709"/>
        <w:contextualSpacing/>
        <w:jc w:val="both"/>
        <w:rPr>
          <w:rFonts w:ascii="Times New Roman" w:eastAsia="Calibri" w:hAnsi="Times New Roman" w:cs="Times New Roman"/>
          <w:iCs/>
          <w:spacing w:val="-3"/>
          <w:lang w:bidi="en-US"/>
        </w:rPr>
        <w:sectPr w:rsidR="0064737B" w:rsidRPr="009717F4" w:rsidSect="009717F4">
          <w:pgSz w:w="11906" w:h="16838"/>
          <w:pgMar w:top="567" w:right="851" w:bottom="567" w:left="1134" w:header="709" w:footer="709" w:gutter="0"/>
          <w:cols w:space="708"/>
          <w:docGrid w:linePitch="360"/>
        </w:sectPr>
      </w:pPr>
    </w:p>
    <w:p w:rsidR="0064737B" w:rsidRPr="009717F4" w:rsidRDefault="0064737B" w:rsidP="0064737B">
      <w:pPr>
        <w:keepNext/>
        <w:keepLines/>
        <w:suppressAutoHyphens/>
        <w:spacing w:after="200" w:line="276" w:lineRule="auto"/>
        <w:jc w:val="right"/>
        <w:rPr>
          <w:rFonts w:ascii="Times New Roman" w:eastAsia="Calibri" w:hAnsi="Times New Roman" w:cs="Times New Roman"/>
        </w:rPr>
      </w:pPr>
      <w:r w:rsidRPr="009717F4">
        <w:rPr>
          <w:rFonts w:ascii="Times New Roman" w:eastAsia="Calibri" w:hAnsi="Times New Roman" w:cs="Times New Roman"/>
        </w:rPr>
        <w:lastRenderedPageBreak/>
        <w:t>Приложение к контракту</w:t>
      </w:r>
    </w:p>
    <w:p w:rsidR="0064737B" w:rsidRPr="009717F4" w:rsidRDefault="00143E89" w:rsidP="0064737B">
      <w:pPr>
        <w:keepNext/>
        <w:keepLines/>
        <w:suppressAutoHyphens/>
        <w:spacing w:after="200" w:line="276" w:lineRule="auto"/>
        <w:jc w:val="right"/>
        <w:rPr>
          <w:rFonts w:ascii="Times New Roman" w:eastAsia="Calibri" w:hAnsi="Times New Roman" w:cs="Times New Roman"/>
        </w:rPr>
      </w:pPr>
      <w:r>
        <w:rPr>
          <w:rFonts w:ascii="Times New Roman" w:eastAsia="Calibri" w:hAnsi="Times New Roman" w:cs="Times New Roman"/>
        </w:rPr>
        <w:t xml:space="preserve">от </w:t>
      </w:r>
      <w:r w:rsidR="009D5F86">
        <w:rPr>
          <w:rFonts w:ascii="Times New Roman" w:eastAsia="Calibri" w:hAnsi="Times New Roman" w:cs="Times New Roman"/>
        </w:rPr>
        <w:t>28</w:t>
      </w:r>
      <w:r w:rsidR="00296EAE">
        <w:rPr>
          <w:rFonts w:ascii="Times New Roman" w:eastAsia="Calibri" w:hAnsi="Times New Roman" w:cs="Times New Roman"/>
        </w:rPr>
        <w:t xml:space="preserve"> ноября </w:t>
      </w:r>
      <w:r>
        <w:rPr>
          <w:rFonts w:ascii="Times New Roman" w:eastAsia="Calibri" w:hAnsi="Times New Roman" w:cs="Times New Roman"/>
        </w:rPr>
        <w:t>№ 473-А/2018</w:t>
      </w:r>
    </w:p>
    <w:p w:rsidR="0064737B" w:rsidRPr="009717F4" w:rsidRDefault="0064737B" w:rsidP="0064737B">
      <w:pPr>
        <w:keepNext/>
        <w:keepLines/>
        <w:suppressAutoHyphens/>
        <w:spacing w:after="200" w:line="276" w:lineRule="auto"/>
        <w:jc w:val="center"/>
        <w:rPr>
          <w:rFonts w:ascii="Times New Roman" w:eastAsia="Calibri" w:hAnsi="Times New Roman" w:cs="Times New Roman"/>
          <w:b/>
        </w:rPr>
      </w:pPr>
      <w:r w:rsidRPr="009717F4">
        <w:rPr>
          <w:rFonts w:ascii="Times New Roman" w:eastAsia="Calibri" w:hAnsi="Times New Roman" w:cs="Times New Roman"/>
          <w:b/>
        </w:rPr>
        <w:t>Техническое задание</w:t>
      </w:r>
    </w:p>
    <w:p w:rsidR="0064737B" w:rsidRPr="00F60D60" w:rsidRDefault="0064737B" w:rsidP="0064737B">
      <w:pPr>
        <w:keepNext/>
        <w:keepLines/>
        <w:suppressAutoHyphens/>
        <w:overflowPunct w:val="0"/>
        <w:autoSpaceDE w:val="0"/>
        <w:autoSpaceDN w:val="0"/>
        <w:adjustRightInd w:val="0"/>
        <w:spacing w:after="200" w:line="276" w:lineRule="auto"/>
        <w:jc w:val="center"/>
        <w:textAlignment w:val="baseline"/>
        <w:rPr>
          <w:rFonts w:ascii="Times New Roman" w:eastAsia="Times New Roman" w:hAnsi="Times New Roman" w:cs="Times New Roman"/>
          <w:color w:val="000000"/>
          <w:lang w:eastAsia="ru-RU"/>
        </w:rPr>
      </w:pPr>
      <w:r w:rsidRPr="0075538F">
        <w:rPr>
          <w:rFonts w:ascii="Times New Roman" w:eastAsia="Times New Roman" w:hAnsi="Times New Roman" w:cs="Times New Roman"/>
          <w:color w:val="000000"/>
          <w:lang w:eastAsia="ru-RU"/>
        </w:rPr>
        <w:t>Выполнение работ по монтажу системы видеонаблюдения в здании детского отделения ГБУЗ ЯО «Областная клиническая туберкулезная больница» по адресу: город Ярославль, улица Бабича, дом 3</w:t>
      </w:r>
      <w:r w:rsidRPr="00F60D60">
        <w:rPr>
          <w:rFonts w:ascii="Times New Roman" w:eastAsia="Times New Roman" w:hAnsi="Times New Roman" w:cs="Times New Roman"/>
          <w:color w:val="000000"/>
          <w:lang w:eastAsia="ru-RU"/>
        </w:rPr>
        <w:t>, (далее - работы).</w:t>
      </w:r>
    </w:p>
    <w:p w:rsidR="0064737B" w:rsidRPr="00F60D60" w:rsidRDefault="0064737B" w:rsidP="0064737B">
      <w:pPr>
        <w:keepNext/>
        <w:keepLines/>
        <w:suppressAutoHyphens/>
        <w:overflowPunct w:val="0"/>
        <w:autoSpaceDE w:val="0"/>
        <w:autoSpaceDN w:val="0"/>
        <w:adjustRightInd w:val="0"/>
        <w:spacing w:after="200" w:line="276" w:lineRule="auto"/>
        <w:textAlignment w:val="baseline"/>
        <w:rPr>
          <w:rFonts w:ascii="Times New Roman" w:eastAsia="Times New Roman" w:hAnsi="Times New Roman" w:cs="Times New Roman"/>
          <w:color w:val="000000"/>
          <w:lang w:eastAsia="ru-RU"/>
        </w:rPr>
      </w:pPr>
    </w:p>
    <w:p w:rsidR="0064737B" w:rsidRPr="00F60D60" w:rsidRDefault="0064737B" w:rsidP="0064737B">
      <w:pPr>
        <w:keepNext/>
        <w:keepLines/>
        <w:suppressAutoHyphens/>
        <w:overflowPunct w:val="0"/>
        <w:autoSpaceDE w:val="0"/>
        <w:autoSpaceDN w:val="0"/>
        <w:adjustRightInd w:val="0"/>
        <w:spacing w:after="200" w:line="276" w:lineRule="auto"/>
        <w:textAlignment w:val="baseline"/>
        <w:rPr>
          <w:rFonts w:ascii="Times New Roman" w:eastAsia="Times New Roman" w:hAnsi="Times New Roman" w:cs="Times New Roman"/>
          <w:color w:val="000000"/>
          <w:lang w:eastAsia="ru-RU"/>
        </w:rPr>
      </w:pPr>
      <w:r w:rsidRPr="00F60D60">
        <w:rPr>
          <w:rFonts w:ascii="Times New Roman" w:eastAsia="Times New Roman" w:hAnsi="Times New Roman" w:cs="Times New Roman"/>
          <w:color w:val="000000"/>
          <w:lang w:eastAsia="ru-RU"/>
        </w:rPr>
        <w:t>1.</w:t>
      </w:r>
      <w:r w:rsidRPr="00F60D60">
        <w:rPr>
          <w:rFonts w:ascii="Times New Roman" w:eastAsia="Times New Roman" w:hAnsi="Times New Roman" w:cs="Times New Roman"/>
          <w:color w:val="000000"/>
          <w:lang w:eastAsia="ru-RU"/>
        </w:rPr>
        <w:tab/>
        <w:t xml:space="preserve">Подрядчик обязан выполнить работы в полном соответствии с техническим заданием и локальными сметными расчетами (Приложение к </w:t>
      </w:r>
      <w:r>
        <w:rPr>
          <w:rFonts w:ascii="Times New Roman" w:eastAsia="Times New Roman" w:hAnsi="Times New Roman" w:cs="Times New Roman"/>
          <w:color w:val="000000"/>
          <w:lang w:eastAsia="ru-RU"/>
        </w:rPr>
        <w:t>техническому заданию</w:t>
      </w:r>
      <w:r w:rsidRPr="00F60D60">
        <w:rPr>
          <w:rFonts w:ascii="Times New Roman" w:eastAsia="Times New Roman" w:hAnsi="Times New Roman" w:cs="Times New Roman"/>
          <w:color w:val="000000"/>
          <w:lang w:eastAsia="ru-RU"/>
        </w:rPr>
        <w:t>), действующими СНиП, СанПиН, ПУЭ, ГОСТ и ТУ.</w:t>
      </w:r>
    </w:p>
    <w:p w:rsidR="0064737B" w:rsidRPr="00F60D60" w:rsidRDefault="0064737B" w:rsidP="0064737B">
      <w:pPr>
        <w:keepNext/>
        <w:keepLines/>
        <w:suppressAutoHyphens/>
        <w:overflowPunct w:val="0"/>
        <w:autoSpaceDE w:val="0"/>
        <w:autoSpaceDN w:val="0"/>
        <w:adjustRightInd w:val="0"/>
        <w:spacing w:after="200" w:line="276" w:lineRule="auto"/>
        <w:textAlignment w:val="baseline"/>
        <w:rPr>
          <w:rFonts w:ascii="Times New Roman" w:eastAsia="Times New Roman" w:hAnsi="Times New Roman" w:cs="Times New Roman"/>
          <w:color w:val="000000"/>
          <w:lang w:eastAsia="ru-RU"/>
        </w:rPr>
      </w:pPr>
      <w:r w:rsidRPr="00F60D60">
        <w:rPr>
          <w:rFonts w:ascii="Times New Roman" w:eastAsia="Times New Roman" w:hAnsi="Times New Roman" w:cs="Times New Roman"/>
          <w:color w:val="000000"/>
          <w:lang w:eastAsia="ru-RU"/>
        </w:rPr>
        <w:t>2.</w:t>
      </w:r>
      <w:r w:rsidRPr="00F60D60">
        <w:rPr>
          <w:rFonts w:ascii="Times New Roman" w:eastAsia="Times New Roman" w:hAnsi="Times New Roman" w:cs="Times New Roman"/>
          <w:color w:val="000000"/>
          <w:lang w:eastAsia="ru-RU"/>
        </w:rPr>
        <w:tab/>
        <w:t>Подрядчик обязан обеспечить поставку материалов и оборудования, подлежащих монтажу. Все применяемые материалы и оборудование должны быть новые (не бывшие в употреблении), отвечать требованиям экологической и пожарной безопасности и иметь документы, подтверждающие соответствие применяемых материалов и оборудования требованиям действующего законодательства, в случаях</w:t>
      </w:r>
      <w:r w:rsidR="008E7AE5">
        <w:rPr>
          <w:rFonts w:ascii="Times New Roman" w:eastAsia="Times New Roman" w:hAnsi="Times New Roman" w:cs="Times New Roman"/>
          <w:color w:val="000000"/>
          <w:lang w:eastAsia="ru-RU"/>
        </w:rPr>
        <w:t>,</w:t>
      </w:r>
      <w:r w:rsidRPr="00F60D60">
        <w:rPr>
          <w:rFonts w:ascii="Times New Roman" w:eastAsia="Times New Roman" w:hAnsi="Times New Roman" w:cs="Times New Roman"/>
          <w:color w:val="000000"/>
          <w:lang w:eastAsia="ru-RU"/>
        </w:rPr>
        <w:t xml:space="preserve"> предусмотренных действующим законодательством. Подрядчик несет ответственность за соответствие используемых материалов государственным стандартам и техническим условиям.</w:t>
      </w:r>
    </w:p>
    <w:p w:rsidR="0064737B" w:rsidRPr="00F60D60" w:rsidRDefault="0064737B" w:rsidP="0064737B">
      <w:pPr>
        <w:keepNext/>
        <w:keepLines/>
        <w:suppressAutoHyphens/>
        <w:overflowPunct w:val="0"/>
        <w:autoSpaceDE w:val="0"/>
        <w:autoSpaceDN w:val="0"/>
        <w:adjustRightInd w:val="0"/>
        <w:spacing w:after="200" w:line="276" w:lineRule="auto"/>
        <w:textAlignment w:val="baseline"/>
        <w:rPr>
          <w:rFonts w:ascii="Times New Roman" w:eastAsia="Times New Roman" w:hAnsi="Times New Roman" w:cs="Times New Roman"/>
          <w:color w:val="000000"/>
          <w:lang w:eastAsia="ru-RU"/>
        </w:rPr>
      </w:pPr>
      <w:r w:rsidRPr="00F60D60">
        <w:rPr>
          <w:rFonts w:ascii="Times New Roman" w:eastAsia="Times New Roman" w:hAnsi="Times New Roman" w:cs="Times New Roman"/>
          <w:color w:val="000000"/>
          <w:lang w:eastAsia="ru-RU"/>
        </w:rPr>
        <w:t>3.</w:t>
      </w:r>
      <w:r w:rsidRPr="00F60D60">
        <w:rPr>
          <w:rFonts w:ascii="Times New Roman" w:eastAsia="Times New Roman" w:hAnsi="Times New Roman" w:cs="Times New Roman"/>
          <w:color w:val="000000"/>
          <w:lang w:eastAsia="ru-RU"/>
        </w:rPr>
        <w:tab/>
        <w:t>Копии этих сертификатов и (или) другие документы, удостоверяющие качество, Подрядчиком должны быть предоставлены Заказчику не позднее, чем за 5 календарных дней до начала производства работ, выполняемых с использованием этих материалов.</w:t>
      </w:r>
    </w:p>
    <w:p w:rsidR="0064737B" w:rsidRPr="00F60D60" w:rsidRDefault="0064737B" w:rsidP="0064737B">
      <w:pPr>
        <w:keepNext/>
        <w:keepLines/>
        <w:suppressAutoHyphens/>
        <w:overflowPunct w:val="0"/>
        <w:autoSpaceDE w:val="0"/>
        <w:autoSpaceDN w:val="0"/>
        <w:adjustRightInd w:val="0"/>
        <w:spacing w:after="200" w:line="276" w:lineRule="auto"/>
        <w:textAlignment w:val="baseline"/>
        <w:rPr>
          <w:rFonts w:ascii="Times New Roman" w:eastAsia="Times New Roman" w:hAnsi="Times New Roman" w:cs="Times New Roman"/>
          <w:color w:val="000000"/>
          <w:lang w:eastAsia="ru-RU"/>
        </w:rPr>
      </w:pPr>
      <w:r w:rsidRPr="00F60D60">
        <w:rPr>
          <w:rFonts w:ascii="Times New Roman" w:eastAsia="Times New Roman" w:hAnsi="Times New Roman" w:cs="Times New Roman"/>
          <w:color w:val="000000"/>
          <w:lang w:eastAsia="ru-RU"/>
        </w:rPr>
        <w:t>4.</w:t>
      </w:r>
      <w:r w:rsidRPr="00F60D60">
        <w:rPr>
          <w:rFonts w:ascii="Times New Roman" w:eastAsia="Times New Roman" w:hAnsi="Times New Roman" w:cs="Times New Roman"/>
          <w:color w:val="000000"/>
          <w:lang w:eastAsia="ru-RU"/>
        </w:rPr>
        <w:tab/>
        <w:t>Подрядчиком должны быть предоставлены Заказчику не позднее, чем за 5 календарных дней до начала производства работ: график производства работ, утвержденный Заказчиком, журнал производства работ, приказ на сотрудников, занятых на производстве работ, приказ о назначении ответственного лица за производство работ, со стороны Подрядчика.</w:t>
      </w:r>
    </w:p>
    <w:p w:rsidR="0064737B" w:rsidRPr="00F60D60" w:rsidRDefault="0064737B" w:rsidP="0064737B">
      <w:pPr>
        <w:keepNext/>
        <w:keepLines/>
        <w:suppressAutoHyphens/>
        <w:overflowPunct w:val="0"/>
        <w:autoSpaceDE w:val="0"/>
        <w:autoSpaceDN w:val="0"/>
        <w:adjustRightInd w:val="0"/>
        <w:spacing w:after="200" w:line="276" w:lineRule="auto"/>
        <w:textAlignment w:val="baseline"/>
        <w:rPr>
          <w:rFonts w:ascii="Times New Roman" w:eastAsia="Times New Roman" w:hAnsi="Times New Roman" w:cs="Times New Roman"/>
          <w:color w:val="000000"/>
          <w:lang w:eastAsia="ru-RU"/>
        </w:rPr>
      </w:pPr>
      <w:r w:rsidRPr="00F60D60">
        <w:rPr>
          <w:rFonts w:ascii="Times New Roman" w:eastAsia="Times New Roman" w:hAnsi="Times New Roman" w:cs="Times New Roman"/>
          <w:color w:val="000000"/>
          <w:lang w:eastAsia="ru-RU"/>
        </w:rPr>
        <w:t>5.</w:t>
      </w:r>
      <w:r w:rsidRPr="00F60D60">
        <w:rPr>
          <w:rFonts w:ascii="Times New Roman" w:eastAsia="Times New Roman" w:hAnsi="Times New Roman" w:cs="Times New Roman"/>
          <w:color w:val="000000"/>
          <w:lang w:eastAsia="ru-RU"/>
        </w:rPr>
        <w:tab/>
        <w:t>Подрядчик обязан при осуществлении работ соблюдать требования законов и иных правовых актов об охране окружающей среды, противопожарной безопасности и о безопасности работ.</w:t>
      </w:r>
    </w:p>
    <w:p w:rsidR="0064737B" w:rsidRPr="00F60D60" w:rsidRDefault="0064737B" w:rsidP="0064737B">
      <w:pPr>
        <w:keepNext/>
        <w:keepLines/>
        <w:suppressAutoHyphens/>
        <w:overflowPunct w:val="0"/>
        <w:autoSpaceDE w:val="0"/>
        <w:autoSpaceDN w:val="0"/>
        <w:adjustRightInd w:val="0"/>
        <w:spacing w:after="200" w:line="276" w:lineRule="auto"/>
        <w:textAlignment w:val="baseline"/>
        <w:rPr>
          <w:rFonts w:ascii="Times New Roman" w:eastAsia="Times New Roman" w:hAnsi="Times New Roman" w:cs="Times New Roman"/>
          <w:color w:val="000000"/>
          <w:lang w:eastAsia="ru-RU"/>
        </w:rPr>
      </w:pPr>
      <w:r w:rsidRPr="00F60D60">
        <w:rPr>
          <w:rFonts w:ascii="Times New Roman" w:eastAsia="Times New Roman" w:hAnsi="Times New Roman" w:cs="Times New Roman"/>
          <w:color w:val="000000"/>
          <w:lang w:eastAsia="ru-RU"/>
        </w:rPr>
        <w:t>6.</w:t>
      </w:r>
      <w:r w:rsidRPr="00F60D60">
        <w:rPr>
          <w:rFonts w:ascii="Times New Roman" w:eastAsia="Times New Roman" w:hAnsi="Times New Roman" w:cs="Times New Roman"/>
          <w:color w:val="000000"/>
          <w:lang w:eastAsia="ru-RU"/>
        </w:rPr>
        <w:tab/>
        <w:t>Подрядчик обязан строго соблюдать правила доступа на территорию объекта, а также внутренние регламенты и распорядок учреждения.</w:t>
      </w:r>
    </w:p>
    <w:p w:rsidR="0064737B" w:rsidRPr="00F60D60" w:rsidRDefault="0064737B" w:rsidP="0064737B">
      <w:pPr>
        <w:keepNext/>
        <w:keepLines/>
        <w:suppressAutoHyphens/>
        <w:overflowPunct w:val="0"/>
        <w:autoSpaceDE w:val="0"/>
        <w:autoSpaceDN w:val="0"/>
        <w:adjustRightInd w:val="0"/>
        <w:spacing w:after="200" w:line="276" w:lineRule="auto"/>
        <w:textAlignment w:val="baseline"/>
        <w:rPr>
          <w:rFonts w:ascii="Times New Roman" w:eastAsia="Times New Roman" w:hAnsi="Times New Roman" w:cs="Times New Roman"/>
          <w:color w:val="000000"/>
          <w:lang w:eastAsia="ru-RU"/>
        </w:rPr>
      </w:pPr>
      <w:r w:rsidRPr="00F60D60">
        <w:rPr>
          <w:rFonts w:ascii="Times New Roman" w:eastAsia="Times New Roman" w:hAnsi="Times New Roman" w:cs="Times New Roman"/>
          <w:color w:val="000000"/>
          <w:lang w:eastAsia="ru-RU"/>
        </w:rPr>
        <w:t>7.</w:t>
      </w:r>
      <w:r w:rsidRPr="00F60D60">
        <w:rPr>
          <w:rFonts w:ascii="Times New Roman" w:eastAsia="Times New Roman" w:hAnsi="Times New Roman" w:cs="Times New Roman"/>
          <w:color w:val="000000"/>
          <w:lang w:eastAsia="ru-RU"/>
        </w:rPr>
        <w:tab/>
        <w:t>Подрядчик для обеспечения выполнения работ производит подключение своими силами и средствами к существующим инженерным сетям: телефонной связи, водоснабжения, электроснабжения в точках, указанных Заказчиком. Учет и оплата расходования воды, электроэнергии, пользования телефонной связью и иными ресурсами Заказчика возлагается на Подрядчика.</w:t>
      </w:r>
    </w:p>
    <w:p w:rsidR="0064737B" w:rsidRPr="00F60D60" w:rsidRDefault="0064737B" w:rsidP="0064737B">
      <w:pPr>
        <w:keepNext/>
        <w:keepLines/>
        <w:suppressAutoHyphens/>
        <w:overflowPunct w:val="0"/>
        <w:autoSpaceDE w:val="0"/>
        <w:autoSpaceDN w:val="0"/>
        <w:adjustRightInd w:val="0"/>
        <w:spacing w:after="200" w:line="276" w:lineRule="auto"/>
        <w:textAlignment w:val="baseline"/>
        <w:rPr>
          <w:rFonts w:ascii="Times New Roman" w:eastAsia="Times New Roman" w:hAnsi="Times New Roman" w:cs="Times New Roman"/>
          <w:color w:val="000000"/>
          <w:lang w:eastAsia="ru-RU"/>
        </w:rPr>
      </w:pPr>
      <w:r w:rsidRPr="00F60D60">
        <w:rPr>
          <w:rFonts w:ascii="Times New Roman" w:eastAsia="Times New Roman" w:hAnsi="Times New Roman" w:cs="Times New Roman"/>
          <w:color w:val="000000"/>
          <w:lang w:eastAsia="ru-RU"/>
        </w:rPr>
        <w:t>8.</w:t>
      </w:r>
      <w:r w:rsidRPr="00F60D60">
        <w:rPr>
          <w:rFonts w:ascii="Times New Roman" w:eastAsia="Times New Roman" w:hAnsi="Times New Roman" w:cs="Times New Roman"/>
          <w:color w:val="000000"/>
          <w:lang w:eastAsia="ru-RU"/>
        </w:rPr>
        <w:tab/>
        <w:t>Подрядчик обязан немедленно известить Заказчика и до получения от него указаний приостановить работы на объекте при обнаружении обстоятельств, угрожающих годности или прочности результатов выполняемой работы либо создающих невозможность ее завершения.</w:t>
      </w:r>
    </w:p>
    <w:p w:rsidR="0064737B" w:rsidRPr="00F60D60" w:rsidRDefault="0064737B" w:rsidP="0064737B">
      <w:pPr>
        <w:keepNext/>
        <w:keepLines/>
        <w:suppressAutoHyphens/>
        <w:overflowPunct w:val="0"/>
        <w:autoSpaceDE w:val="0"/>
        <w:autoSpaceDN w:val="0"/>
        <w:adjustRightInd w:val="0"/>
        <w:spacing w:after="200" w:line="276" w:lineRule="auto"/>
        <w:textAlignment w:val="baseline"/>
        <w:rPr>
          <w:rFonts w:ascii="Times New Roman" w:eastAsia="Times New Roman" w:hAnsi="Times New Roman" w:cs="Times New Roman"/>
          <w:color w:val="000000"/>
          <w:lang w:eastAsia="ru-RU"/>
        </w:rPr>
      </w:pPr>
      <w:r w:rsidRPr="00F60D60">
        <w:rPr>
          <w:rFonts w:ascii="Times New Roman" w:eastAsia="Times New Roman" w:hAnsi="Times New Roman" w:cs="Times New Roman"/>
          <w:color w:val="000000"/>
          <w:lang w:eastAsia="ru-RU"/>
        </w:rPr>
        <w:t>9.</w:t>
      </w:r>
      <w:r w:rsidRPr="00F60D60">
        <w:rPr>
          <w:rFonts w:ascii="Times New Roman" w:eastAsia="Times New Roman" w:hAnsi="Times New Roman" w:cs="Times New Roman"/>
          <w:color w:val="000000"/>
          <w:lang w:eastAsia="ru-RU"/>
        </w:rPr>
        <w:tab/>
        <w:t>Подрядчик несет ответственность за действия субподрядчиков, привлеченных к выполнению работ, и координирует их деятельность.</w:t>
      </w:r>
    </w:p>
    <w:bookmarkEnd w:id="0"/>
    <w:p w:rsidR="0064737B" w:rsidRPr="00F60D60" w:rsidRDefault="0064737B" w:rsidP="0064737B">
      <w:pPr>
        <w:keepNext/>
        <w:keepLines/>
        <w:suppressAutoHyphens/>
        <w:overflowPunct w:val="0"/>
        <w:autoSpaceDE w:val="0"/>
        <w:autoSpaceDN w:val="0"/>
        <w:adjustRightInd w:val="0"/>
        <w:spacing w:after="200" w:line="276" w:lineRule="auto"/>
        <w:textAlignment w:val="baseline"/>
        <w:rPr>
          <w:rFonts w:ascii="Times New Roman" w:eastAsia="Times New Roman" w:hAnsi="Times New Roman" w:cs="Times New Roman"/>
          <w:color w:val="000000"/>
          <w:lang w:eastAsia="ru-RU"/>
        </w:rPr>
      </w:pPr>
      <w:r w:rsidRPr="00F60D60">
        <w:rPr>
          <w:rFonts w:ascii="Times New Roman" w:eastAsia="Times New Roman" w:hAnsi="Times New Roman" w:cs="Times New Roman"/>
          <w:color w:val="000000"/>
          <w:lang w:eastAsia="ru-RU"/>
        </w:rPr>
        <w:lastRenderedPageBreak/>
        <w:t>10.</w:t>
      </w:r>
      <w:r w:rsidRPr="00F60D60">
        <w:rPr>
          <w:rFonts w:ascii="Times New Roman" w:eastAsia="Times New Roman" w:hAnsi="Times New Roman" w:cs="Times New Roman"/>
          <w:color w:val="000000"/>
          <w:lang w:eastAsia="ru-RU"/>
        </w:rPr>
        <w:tab/>
      </w:r>
      <w:proofErr w:type="gramStart"/>
      <w:r w:rsidRPr="00F60D60">
        <w:rPr>
          <w:rFonts w:ascii="Times New Roman" w:eastAsia="Times New Roman" w:hAnsi="Times New Roman" w:cs="Times New Roman"/>
          <w:color w:val="000000"/>
          <w:lang w:eastAsia="ru-RU"/>
        </w:rPr>
        <w:t>В</w:t>
      </w:r>
      <w:proofErr w:type="gramEnd"/>
      <w:r w:rsidRPr="00F60D60">
        <w:rPr>
          <w:rFonts w:ascii="Times New Roman" w:eastAsia="Times New Roman" w:hAnsi="Times New Roman" w:cs="Times New Roman"/>
          <w:color w:val="000000"/>
          <w:lang w:eastAsia="ru-RU"/>
        </w:rPr>
        <w:t xml:space="preserve"> случае повреждения существующих сетей охранной сигнализации, телефонной, радио, компьютерной и других кабельных сетей Подрядчик восстанавливает их собственными силами, за счет собственных средств, в сроки, согласованные с Заказчиком.</w:t>
      </w:r>
    </w:p>
    <w:p w:rsidR="0064737B" w:rsidRPr="00F60D60" w:rsidRDefault="0064737B" w:rsidP="0064737B">
      <w:pPr>
        <w:keepNext/>
        <w:keepLines/>
        <w:suppressAutoHyphens/>
        <w:overflowPunct w:val="0"/>
        <w:autoSpaceDE w:val="0"/>
        <w:autoSpaceDN w:val="0"/>
        <w:adjustRightInd w:val="0"/>
        <w:spacing w:after="200" w:line="276" w:lineRule="auto"/>
        <w:textAlignment w:val="baseline"/>
        <w:rPr>
          <w:rFonts w:ascii="Times New Roman" w:eastAsia="Times New Roman" w:hAnsi="Times New Roman" w:cs="Times New Roman"/>
          <w:color w:val="000000"/>
          <w:lang w:eastAsia="ru-RU"/>
        </w:rPr>
      </w:pPr>
      <w:r w:rsidRPr="00F60D60">
        <w:rPr>
          <w:rFonts w:ascii="Times New Roman" w:eastAsia="Times New Roman" w:hAnsi="Times New Roman" w:cs="Times New Roman"/>
          <w:color w:val="000000"/>
          <w:lang w:eastAsia="ru-RU"/>
        </w:rPr>
        <w:t>11.</w:t>
      </w:r>
      <w:r w:rsidRPr="00F60D60">
        <w:rPr>
          <w:rFonts w:ascii="Times New Roman" w:eastAsia="Times New Roman" w:hAnsi="Times New Roman" w:cs="Times New Roman"/>
          <w:color w:val="000000"/>
          <w:lang w:eastAsia="ru-RU"/>
        </w:rPr>
        <w:tab/>
        <w:t>Подрядчик обязан осуществлять систематическую, а по завершении работ - окончательную уборку рабочих мест от остатков материалов и отходов. Вывезти в семидневный срок со дня подписания актов о приемке выполненных работ (КС-2) за пределы объекта принадлежащее Подрядчику оборудование, инструменты и другое имущество.</w:t>
      </w:r>
    </w:p>
    <w:p w:rsidR="0064737B" w:rsidRPr="00F60D60" w:rsidRDefault="0064737B" w:rsidP="0064737B">
      <w:pPr>
        <w:keepNext/>
        <w:keepLines/>
        <w:suppressAutoHyphens/>
        <w:overflowPunct w:val="0"/>
        <w:autoSpaceDE w:val="0"/>
        <w:autoSpaceDN w:val="0"/>
        <w:adjustRightInd w:val="0"/>
        <w:spacing w:after="200" w:line="276" w:lineRule="auto"/>
        <w:textAlignment w:val="baseline"/>
        <w:rPr>
          <w:rFonts w:ascii="Times New Roman" w:eastAsia="Times New Roman" w:hAnsi="Times New Roman" w:cs="Times New Roman"/>
          <w:color w:val="000000"/>
          <w:lang w:eastAsia="ru-RU"/>
        </w:rPr>
      </w:pPr>
      <w:r w:rsidRPr="00F60D60">
        <w:rPr>
          <w:rFonts w:ascii="Times New Roman" w:eastAsia="Times New Roman" w:hAnsi="Times New Roman" w:cs="Times New Roman"/>
          <w:color w:val="000000"/>
          <w:lang w:eastAsia="ru-RU"/>
        </w:rPr>
        <w:t>12.</w:t>
      </w:r>
      <w:r w:rsidRPr="00F60D60">
        <w:rPr>
          <w:rFonts w:ascii="Times New Roman" w:eastAsia="Times New Roman" w:hAnsi="Times New Roman" w:cs="Times New Roman"/>
          <w:color w:val="000000"/>
          <w:lang w:eastAsia="ru-RU"/>
        </w:rPr>
        <w:tab/>
        <w:t xml:space="preserve"> Подрядчик обязан в течение 3 рабочих дней после окончания работ предоставить Заказчику:</w:t>
      </w:r>
    </w:p>
    <w:p w:rsidR="0064737B" w:rsidRPr="00F60D60" w:rsidRDefault="0064737B" w:rsidP="0064737B">
      <w:pPr>
        <w:keepNext/>
        <w:keepLines/>
        <w:suppressAutoHyphens/>
        <w:overflowPunct w:val="0"/>
        <w:autoSpaceDE w:val="0"/>
        <w:autoSpaceDN w:val="0"/>
        <w:adjustRightInd w:val="0"/>
        <w:spacing w:after="200" w:line="276" w:lineRule="auto"/>
        <w:textAlignment w:val="baseline"/>
        <w:rPr>
          <w:rFonts w:ascii="Times New Roman" w:eastAsia="Times New Roman" w:hAnsi="Times New Roman" w:cs="Times New Roman"/>
          <w:color w:val="000000"/>
          <w:lang w:eastAsia="ru-RU"/>
        </w:rPr>
      </w:pPr>
      <w:r w:rsidRPr="00F60D60">
        <w:rPr>
          <w:rFonts w:ascii="Times New Roman" w:eastAsia="Times New Roman" w:hAnsi="Times New Roman" w:cs="Times New Roman"/>
          <w:color w:val="000000"/>
          <w:lang w:eastAsia="ru-RU"/>
        </w:rPr>
        <w:t>а) акты о приемке выполненных работ по форме № КС-2 в 3-х экз.;</w:t>
      </w:r>
    </w:p>
    <w:p w:rsidR="0064737B" w:rsidRPr="00F60D60" w:rsidRDefault="0064737B" w:rsidP="0064737B">
      <w:pPr>
        <w:keepNext/>
        <w:keepLines/>
        <w:suppressAutoHyphens/>
        <w:overflowPunct w:val="0"/>
        <w:autoSpaceDE w:val="0"/>
        <w:autoSpaceDN w:val="0"/>
        <w:adjustRightInd w:val="0"/>
        <w:spacing w:after="200" w:line="276" w:lineRule="auto"/>
        <w:textAlignment w:val="baseline"/>
        <w:rPr>
          <w:rFonts w:ascii="Times New Roman" w:eastAsia="Times New Roman" w:hAnsi="Times New Roman" w:cs="Times New Roman"/>
          <w:color w:val="000000"/>
          <w:lang w:eastAsia="ru-RU"/>
        </w:rPr>
      </w:pPr>
      <w:r w:rsidRPr="00F60D60">
        <w:rPr>
          <w:rFonts w:ascii="Times New Roman" w:eastAsia="Times New Roman" w:hAnsi="Times New Roman" w:cs="Times New Roman"/>
          <w:color w:val="000000"/>
          <w:lang w:eastAsia="ru-RU"/>
        </w:rPr>
        <w:t>б) справку о стоимости выполненных работ и затрат по форме № КС-3, в 3-х экз.;</w:t>
      </w:r>
    </w:p>
    <w:p w:rsidR="0064737B" w:rsidRPr="00F60D60" w:rsidRDefault="0064737B" w:rsidP="0064737B">
      <w:pPr>
        <w:keepNext/>
        <w:keepLines/>
        <w:suppressAutoHyphens/>
        <w:overflowPunct w:val="0"/>
        <w:autoSpaceDE w:val="0"/>
        <w:autoSpaceDN w:val="0"/>
        <w:adjustRightInd w:val="0"/>
        <w:spacing w:after="200" w:line="276" w:lineRule="auto"/>
        <w:textAlignment w:val="baseline"/>
        <w:rPr>
          <w:rFonts w:ascii="Times New Roman" w:eastAsia="Times New Roman" w:hAnsi="Times New Roman" w:cs="Times New Roman"/>
          <w:color w:val="000000"/>
          <w:lang w:eastAsia="ru-RU"/>
        </w:rPr>
      </w:pPr>
      <w:r w:rsidRPr="00F60D60">
        <w:rPr>
          <w:rFonts w:ascii="Times New Roman" w:eastAsia="Times New Roman" w:hAnsi="Times New Roman" w:cs="Times New Roman"/>
          <w:color w:val="000000"/>
          <w:lang w:eastAsia="ru-RU"/>
        </w:rPr>
        <w:t>в) исполнительную документацию, в 2-х экз.;</w:t>
      </w:r>
    </w:p>
    <w:p w:rsidR="0064737B" w:rsidRPr="00F60D60" w:rsidRDefault="0064737B" w:rsidP="0064737B">
      <w:pPr>
        <w:keepNext/>
        <w:keepLines/>
        <w:suppressAutoHyphens/>
        <w:overflowPunct w:val="0"/>
        <w:autoSpaceDE w:val="0"/>
        <w:autoSpaceDN w:val="0"/>
        <w:adjustRightInd w:val="0"/>
        <w:spacing w:after="200" w:line="276" w:lineRule="auto"/>
        <w:textAlignment w:val="baseline"/>
        <w:rPr>
          <w:rFonts w:ascii="Times New Roman" w:eastAsia="Times New Roman" w:hAnsi="Times New Roman" w:cs="Times New Roman"/>
          <w:color w:val="000000"/>
          <w:lang w:eastAsia="ru-RU"/>
        </w:rPr>
      </w:pPr>
      <w:r w:rsidRPr="00F60D60">
        <w:rPr>
          <w:rFonts w:ascii="Times New Roman" w:eastAsia="Times New Roman" w:hAnsi="Times New Roman" w:cs="Times New Roman"/>
          <w:color w:val="000000"/>
          <w:lang w:eastAsia="ru-RU"/>
        </w:rPr>
        <w:t>13.</w:t>
      </w:r>
      <w:r w:rsidRPr="00F60D60">
        <w:rPr>
          <w:rFonts w:ascii="Times New Roman" w:eastAsia="Times New Roman" w:hAnsi="Times New Roman" w:cs="Times New Roman"/>
          <w:color w:val="000000"/>
          <w:lang w:eastAsia="ru-RU"/>
        </w:rPr>
        <w:tab/>
        <w:t xml:space="preserve">Обеспечить надлежащую охрану материалов, оборудования, строительной техники и другого имущества. </w:t>
      </w:r>
    </w:p>
    <w:p w:rsidR="0064737B" w:rsidRPr="00F60D60" w:rsidRDefault="0064737B" w:rsidP="0064737B">
      <w:pPr>
        <w:keepNext/>
        <w:keepLines/>
        <w:suppressAutoHyphens/>
        <w:overflowPunct w:val="0"/>
        <w:autoSpaceDE w:val="0"/>
        <w:autoSpaceDN w:val="0"/>
        <w:adjustRightInd w:val="0"/>
        <w:spacing w:after="200" w:line="276" w:lineRule="auto"/>
        <w:textAlignment w:val="baseline"/>
        <w:rPr>
          <w:rFonts w:ascii="Times New Roman" w:eastAsia="Times New Roman" w:hAnsi="Times New Roman" w:cs="Times New Roman"/>
          <w:color w:val="000000"/>
          <w:lang w:eastAsia="ru-RU"/>
        </w:rPr>
      </w:pPr>
      <w:r w:rsidRPr="00F60D60">
        <w:rPr>
          <w:rFonts w:ascii="Times New Roman" w:eastAsia="Times New Roman" w:hAnsi="Times New Roman" w:cs="Times New Roman"/>
          <w:color w:val="000000"/>
          <w:lang w:eastAsia="ru-RU"/>
        </w:rPr>
        <w:t>14.</w:t>
      </w:r>
      <w:r w:rsidRPr="00F60D60">
        <w:rPr>
          <w:rFonts w:ascii="Times New Roman" w:eastAsia="Times New Roman" w:hAnsi="Times New Roman" w:cs="Times New Roman"/>
          <w:color w:val="000000"/>
          <w:lang w:eastAsia="ru-RU"/>
        </w:rPr>
        <w:tab/>
        <w:t xml:space="preserve">Подрядчик обязан предоставить срок гарантии нормального функционирования результатов работ 24 месяца с момента (даты) подписания актов о приемке выполненных работ (формы КС-2), за исключением случаев преднамеренного повреждения указанных результатов со стороны третьих лиц. </w:t>
      </w:r>
    </w:p>
    <w:p w:rsidR="0064737B" w:rsidRPr="00F60D60" w:rsidRDefault="0064737B" w:rsidP="0064737B">
      <w:pPr>
        <w:keepNext/>
        <w:keepLines/>
        <w:suppressAutoHyphens/>
        <w:overflowPunct w:val="0"/>
        <w:autoSpaceDE w:val="0"/>
        <w:autoSpaceDN w:val="0"/>
        <w:adjustRightInd w:val="0"/>
        <w:spacing w:after="200" w:line="276" w:lineRule="auto"/>
        <w:textAlignment w:val="baseline"/>
        <w:rPr>
          <w:rFonts w:ascii="Times New Roman" w:eastAsia="Times New Roman" w:hAnsi="Times New Roman" w:cs="Times New Roman"/>
          <w:color w:val="000000"/>
          <w:lang w:eastAsia="ru-RU"/>
        </w:rPr>
      </w:pPr>
      <w:r w:rsidRPr="00F60D60">
        <w:rPr>
          <w:rFonts w:ascii="Times New Roman" w:eastAsia="Times New Roman" w:hAnsi="Times New Roman" w:cs="Times New Roman"/>
          <w:color w:val="000000"/>
          <w:lang w:eastAsia="ru-RU"/>
        </w:rPr>
        <w:t>15.</w:t>
      </w:r>
      <w:r w:rsidRPr="00F60D60">
        <w:rPr>
          <w:rFonts w:ascii="Times New Roman" w:eastAsia="Times New Roman" w:hAnsi="Times New Roman" w:cs="Times New Roman"/>
          <w:color w:val="000000"/>
          <w:lang w:eastAsia="ru-RU"/>
        </w:rPr>
        <w:tab/>
      </w:r>
      <w:proofErr w:type="gramStart"/>
      <w:r w:rsidRPr="00F60D60">
        <w:rPr>
          <w:rFonts w:ascii="Times New Roman" w:eastAsia="Times New Roman" w:hAnsi="Times New Roman" w:cs="Times New Roman"/>
          <w:color w:val="000000"/>
          <w:lang w:eastAsia="ru-RU"/>
        </w:rPr>
        <w:t>В</w:t>
      </w:r>
      <w:proofErr w:type="gramEnd"/>
      <w:r w:rsidRPr="00F60D60">
        <w:rPr>
          <w:rFonts w:ascii="Times New Roman" w:eastAsia="Times New Roman" w:hAnsi="Times New Roman" w:cs="Times New Roman"/>
          <w:color w:val="000000"/>
          <w:lang w:eastAsia="ru-RU"/>
        </w:rPr>
        <w:t xml:space="preserve"> случае выявления в процессе приемки работ или в течение гарантийного срока эксплуатации объекта дефектов и недостатков Заказчик и Подрядчик составляют акт с указанием всех недостатков, а также порядок и срок их устранения. В этом случае Подрядчик своими силами и за свой счет в согласованный срок обязан переделать работы при обеспечении надлежащего качества. После устранения недостатков приемка осуществляется повторно. При невыполнении Подрядчиком этой обязанности Заказчик вправе привлечь другую организацию для устранения дефектов и недостатков с оплатой расходов за счет Подрядчика. При этом гарантийный срок продлевается на период устранения недостатков.</w:t>
      </w:r>
    </w:p>
    <w:p w:rsidR="0064737B" w:rsidRPr="009717F4" w:rsidRDefault="0064737B" w:rsidP="0064737B">
      <w:pPr>
        <w:keepNext/>
        <w:keepLines/>
        <w:suppressAutoHyphens/>
        <w:overflowPunct w:val="0"/>
        <w:autoSpaceDE w:val="0"/>
        <w:autoSpaceDN w:val="0"/>
        <w:adjustRightInd w:val="0"/>
        <w:spacing w:after="200" w:line="276" w:lineRule="auto"/>
        <w:textAlignment w:val="baseline"/>
        <w:rPr>
          <w:rFonts w:ascii="Times New Roman" w:eastAsia="Times New Roman" w:hAnsi="Times New Roman" w:cs="Times New Roman"/>
          <w:b/>
          <w:color w:val="000000"/>
          <w:lang w:eastAsia="ru-RU"/>
        </w:rPr>
      </w:pPr>
      <w:r w:rsidRPr="00F60D60">
        <w:rPr>
          <w:rFonts w:ascii="Times New Roman" w:eastAsia="Times New Roman" w:hAnsi="Times New Roman" w:cs="Times New Roman"/>
          <w:color w:val="000000"/>
          <w:lang w:eastAsia="ru-RU"/>
        </w:rPr>
        <w:t>16.</w:t>
      </w:r>
      <w:r w:rsidRPr="00F60D60">
        <w:rPr>
          <w:rFonts w:ascii="Times New Roman" w:eastAsia="Times New Roman" w:hAnsi="Times New Roman" w:cs="Times New Roman"/>
          <w:color w:val="000000"/>
          <w:lang w:eastAsia="ru-RU"/>
        </w:rPr>
        <w:tab/>
        <w:t>Подрядчик обязан осуществить пуско-наладочные работы.</w:t>
      </w:r>
    </w:p>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i/>
        </w:rPr>
      </w:pPr>
    </w:p>
    <w:tbl>
      <w:tblPr>
        <w:tblW w:w="9464" w:type="dxa"/>
        <w:tblLook w:val="04A0" w:firstRow="1" w:lastRow="0" w:firstColumn="1" w:lastColumn="0" w:noHBand="0" w:noVBand="1"/>
      </w:tblPr>
      <w:tblGrid>
        <w:gridCol w:w="4961"/>
        <w:gridCol w:w="4503"/>
      </w:tblGrid>
      <w:tr w:rsidR="0064737B" w:rsidRPr="009717F4" w:rsidTr="00346185">
        <w:trPr>
          <w:trHeight w:val="433"/>
        </w:trPr>
        <w:tc>
          <w:tcPr>
            <w:tcW w:w="4961" w:type="dxa"/>
            <w:shd w:val="clear" w:color="auto" w:fill="auto"/>
          </w:tcPr>
          <w:p w:rsidR="0064737B" w:rsidRPr="009717F4" w:rsidRDefault="0064737B" w:rsidP="00346185">
            <w:pPr>
              <w:keepNext/>
              <w:keepLines/>
              <w:suppressAutoHyphens/>
              <w:spacing w:before="120" w:after="200" w:line="276" w:lineRule="auto"/>
              <w:contextualSpacing/>
              <w:jc w:val="center"/>
              <w:rPr>
                <w:rFonts w:ascii="Times New Roman" w:eastAsia="Calibri" w:hAnsi="Times New Roman" w:cs="Times New Roman"/>
                <w:b/>
              </w:rPr>
            </w:pPr>
            <w:r w:rsidRPr="009717F4">
              <w:rPr>
                <w:rFonts w:ascii="Times New Roman" w:eastAsia="Calibri" w:hAnsi="Times New Roman" w:cs="Times New Roman"/>
                <w:b/>
              </w:rPr>
              <w:t>ЗАКАЗЧИК</w:t>
            </w:r>
          </w:p>
          <w:p w:rsidR="0064737B" w:rsidRPr="009717F4" w:rsidRDefault="0064737B" w:rsidP="00346185">
            <w:pPr>
              <w:keepNext/>
              <w:keepLines/>
              <w:suppressAutoHyphens/>
              <w:spacing w:before="120" w:after="200" w:line="276" w:lineRule="auto"/>
              <w:contextualSpacing/>
              <w:jc w:val="center"/>
              <w:rPr>
                <w:rFonts w:ascii="Times New Roman" w:eastAsia="Calibri" w:hAnsi="Times New Roman" w:cs="Times New Roman"/>
                <w:b/>
              </w:rPr>
            </w:pPr>
          </w:p>
        </w:tc>
        <w:tc>
          <w:tcPr>
            <w:tcW w:w="4503" w:type="dxa"/>
            <w:shd w:val="clear" w:color="auto" w:fill="auto"/>
          </w:tcPr>
          <w:p w:rsidR="0064737B" w:rsidRPr="009717F4" w:rsidRDefault="0064737B" w:rsidP="00346185">
            <w:pPr>
              <w:keepNext/>
              <w:keepLines/>
              <w:suppressAutoHyphens/>
              <w:spacing w:before="120" w:after="200" w:line="276" w:lineRule="auto"/>
              <w:contextualSpacing/>
              <w:jc w:val="center"/>
              <w:rPr>
                <w:rFonts w:ascii="Times New Roman" w:eastAsia="Calibri" w:hAnsi="Times New Roman" w:cs="Times New Roman"/>
                <w:b/>
              </w:rPr>
            </w:pPr>
            <w:r w:rsidRPr="009717F4">
              <w:rPr>
                <w:rFonts w:ascii="Times New Roman" w:eastAsia="Calibri" w:hAnsi="Times New Roman" w:cs="Times New Roman"/>
                <w:b/>
              </w:rPr>
              <w:t>ПОДРЯДЧИК</w:t>
            </w:r>
          </w:p>
        </w:tc>
      </w:tr>
      <w:tr w:rsidR="0064737B" w:rsidRPr="009717F4" w:rsidTr="00346185">
        <w:trPr>
          <w:trHeight w:val="254"/>
        </w:trPr>
        <w:tc>
          <w:tcPr>
            <w:tcW w:w="4961" w:type="dxa"/>
            <w:shd w:val="clear" w:color="auto" w:fill="auto"/>
          </w:tcPr>
          <w:p w:rsidR="0064737B" w:rsidRPr="009717F4" w:rsidRDefault="0064737B" w:rsidP="00346185">
            <w:pPr>
              <w:keepNext/>
              <w:keepLines/>
              <w:suppressAutoHyphens/>
              <w:spacing w:before="120" w:after="200" w:line="276" w:lineRule="auto"/>
              <w:contextualSpacing/>
              <w:rPr>
                <w:rFonts w:ascii="Times New Roman" w:eastAsia="Calibri" w:hAnsi="Times New Roman" w:cs="Times New Roman"/>
              </w:rPr>
            </w:pPr>
            <w:r w:rsidRPr="009717F4">
              <w:rPr>
                <w:rFonts w:ascii="Times New Roman" w:eastAsia="Calibri" w:hAnsi="Times New Roman" w:cs="Times New Roman"/>
              </w:rPr>
              <w:t>Директор                                     _________________</w:t>
            </w:r>
            <w:proofErr w:type="gramStart"/>
            <w:r w:rsidRPr="009717F4">
              <w:rPr>
                <w:rFonts w:ascii="Times New Roman" w:eastAsia="Calibri" w:hAnsi="Times New Roman" w:cs="Times New Roman"/>
              </w:rPr>
              <w:t>_  А.С.</w:t>
            </w:r>
            <w:proofErr w:type="gramEnd"/>
            <w:r w:rsidRPr="009717F4">
              <w:rPr>
                <w:rFonts w:ascii="Times New Roman" w:eastAsia="Calibri" w:hAnsi="Times New Roman" w:cs="Times New Roman"/>
              </w:rPr>
              <w:t xml:space="preserve"> Виноградова</w:t>
            </w:r>
          </w:p>
        </w:tc>
        <w:tc>
          <w:tcPr>
            <w:tcW w:w="4503" w:type="dxa"/>
            <w:shd w:val="clear" w:color="auto" w:fill="auto"/>
          </w:tcPr>
          <w:p w:rsidR="0064737B" w:rsidRPr="00143E89" w:rsidRDefault="00143E89" w:rsidP="00346185">
            <w:pPr>
              <w:keepNext/>
              <w:keepLines/>
              <w:suppressAutoHyphens/>
              <w:spacing w:before="120" w:after="200" w:line="276" w:lineRule="auto"/>
              <w:contextualSpacing/>
              <w:rPr>
                <w:rFonts w:ascii="Times New Roman" w:eastAsia="Calibri" w:hAnsi="Times New Roman" w:cs="Times New Roman"/>
              </w:rPr>
            </w:pPr>
            <w:r w:rsidRPr="00143E89">
              <w:rPr>
                <w:rFonts w:ascii="Times New Roman" w:eastAsia="Calibri" w:hAnsi="Times New Roman" w:cs="Times New Roman"/>
              </w:rPr>
              <w:t>Генеральный директор</w:t>
            </w:r>
          </w:p>
          <w:p w:rsidR="00143E89" w:rsidRPr="009717F4" w:rsidRDefault="00143E89" w:rsidP="00346185">
            <w:pPr>
              <w:keepNext/>
              <w:keepLines/>
              <w:suppressAutoHyphens/>
              <w:spacing w:before="120" w:after="200" w:line="276" w:lineRule="auto"/>
              <w:contextualSpacing/>
              <w:rPr>
                <w:rFonts w:ascii="Times New Roman" w:eastAsia="Calibri" w:hAnsi="Times New Roman" w:cs="Times New Roman"/>
                <w:b/>
              </w:rPr>
            </w:pPr>
            <w:r w:rsidRPr="00143E89">
              <w:rPr>
                <w:rFonts w:ascii="Times New Roman" w:eastAsia="Calibri" w:hAnsi="Times New Roman" w:cs="Times New Roman"/>
              </w:rPr>
              <w:t>___________________Е.В. Козлов</w:t>
            </w:r>
          </w:p>
        </w:tc>
      </w:tr>
    </w:tbl>
    <w:p w:rsidR="0064737B" w:rsidRPr="009717F4" w:rsidRDefault="0064737B" w:rsidP="0064737B">
      <w:pPr>
        <w:keepNext/>
        <w:keepLines/>
        <w:suppressAutoHyphens/>
        <w:spacing w:after="200" w:line="276" w:lineRule="auto"/>
        <w:ind w:firstLine="709"/>
        <w:jc w:val="both"/>
        <w:rPr>
          <w:rFonts w:ascii="Times New Roman" w:eastAsia="Calibri" w:hAnsi="Times New Roman" w:cs="Times New Roman"/>
          <w:i/>
        </w:rPr>
      </w:pPr>
    </w:p>
    <w:p w:rsidR="0064737B" w:rsidRPr="009717F4" w:rsidRDefault="0064737B" w:rsidP="0064737B">
      <w:pPr>
        <w:keepNext/>
        <w:keepLines/>
        <w:suppressAutoHyphens/>
        <w:spacing w:after="200" w:line="276" w:lineRule="auto"/>
        <w:ind w:firstLine="709"/>
        <w:jc w:val="right"/>
        <w:rPr>
          <w:rFonts w:ascii="Times New Roman" w:eastAsia="Calibri" w:hAnsi="Times New Roman" w:cs="Times New Roman"/>
        </w:rPr>
      </w:pPr>
    </w:p>
    <w:p w:rsidR="0064737B" w:rsidRPr="009717F4" w:rsidRDefault="0064737B" w:rsidP="0064737B">
      <w:pPr>
        <w:keepNext/>
        <w:keepLines/>
        <w:suppressAutoHyphens/>
        <w:spacing w:after="200" w:line="276" w:lineRule="auto"/>
        <w:ind w:firstLine="709"/>
        <w:jc w:val="right"/>
        <w:rPr>
          <w:rFonts w:ascii="Times New Roman" w:eastAsia="Calibri" w:hAnsi="Times New Roman" w:cs="Times New Roman"/>
        </w:rPr>
      </w:pPr>
    </w:p>
    <w:p w:rsidR="0064737B" w:rsidRDefault="0064737B" w:rsidP="0064737B">
      <w:pPr>
        <w:keepNext/>
        <w:keepLines/>
        <w:suppressAutoHyphens/>
        <w:spacing w:after="200" w:line="276" w:lineRule="auto"/>
        <w:ind w:firstLine="709"/>
        <w:jc w:val="right"/>
        <w:rPr>
          <w:rFonts w:ascii="Times New Roman" w:eastAsia="Calibri" w:hAnsi="Times New Roman" w:cs="Times New Roman"/>
        </w:rPr>
      </w:pPr>
    </w:p>
    <w:p w:rsidR="0064737B" w:rsidRDefault="0064737B" w:rsidP="0064737B">
      <w:pPr>
        <w:keepNext/>
        <w:keepLines/>
        <w:suppressAutoHyphens/>
        <w:spacing w:after="200" w:line="276" w:lineRule="auto"/>
        <w:ind w:firstLine="709"/>
        <w:jc w:val="right"/>
        <w:rPr>
          <w:rFonts w:ascii="Times New Roman" w:eastAsia="Calibri" w:hAnsi="Times New Roman" w:cs="Times New Roman"/>
        </w:rPr>
      </w:pPr>
    </w:p>
    <w:p w:rsidR="0064737B" w:rsidRDefault="0064737B" w:rsidP="0064737B">
      <w:pPr>
        <w:keepNext/>
        <w:keepLines/>
        <w:suppressAutoHyphens/>
        <w:spacing w:after="200" w:line="276" w:lineRule="auto"/>
        <w:ind w:firstLine="709"/>
        <w:jc w:val="right"/>
        <w:rPr>
          <w:rFonts w:ascii="Times New Roman" w:eastAsia="Calibri" w:hAnsi="Times New Roman" w:cs="Times New Roman"/>
        </w:rPr>
      </w:pPr>
    </w:p>
    <w:p w:rsidR="0064737B" w:rsidRPr="009717F4" w:rsidRDefault="0064737B" w:rsidP="0064737B">
      <w:pPr>
        <w:keepNext/>
        <w:keepLines/>
        <w:suppressAutoHyphens/>
        <w:spacing w:after="200" w:line="276" w:lineRule="auto"/>
        <w:ind w:firstLine="709"/>
        <w:jc w:val="right"/>
        <w:rPr>
          <w:rFonts w:ascii="Times New Roman" w:eastAsia="Calibri" w:hAnsi="Times New Roman" w:cs="Times New Roman"/>
        </w:rPr>
      </w:pPr>
      <w:r w:rsidRPr="009717F4">
        <w:rPr>
          <w:rFonts w:ascii="Times New Roman" w:eastAsia="Calibri" w:hAnsi="Times New Roman" w:cs="Times New Roman"/>
        </w:rPr>
        <w:lastRenderedPageBreak/>
        <w:t>Приложение к Техническому заданию</w:t>
      </w:r>
    </w:p>
    <w:p w:rsidR="0064737B" w:rsidRPr="009717F4" w:rsidRDefault="0064737B" w:rsidP="0064737B">
      <w:pPr>
        <w:keepNext/>
        <w:keepLines/>
        <w:suppressAutoHyphens/>
        <w:spacing w:after="200" w:line="276" w:lineRule="auto"/>
        <w:ind w:firstLine="709"/>
        <w:jc w:val="right"/>
        <w:rPr>
          <w:rFonts w:ascii="Times New Roman" w:eastAsia="Calibri" w:hAnsi="Times New Roman" w:cs="Times New Roman"/>
        </w:rPr>
      </w:pPr>
    </w:p>
    <w:p w:rsidR="0064737B" w:rsidRDefault="0064737B" w:rsidP="0064737B">
      <w:pPr>
        <w:keepNext/>
        <w:keepLines/>
        <w:suppressAutoHyphens/>
        <w:spacing w:after="200" w:line="276" w:lineRule="auto"/>
        <w:ind w:firstLine="709"/>
        <w:jc w:val="both"/>
        <w:rPr>
          <w:rFonts w:ascii="Times New Roman" w:eastAsia="Calibri" w:hAnsi="Times New Roman" w:cs="Times New Roman"/>
        </w:rPr>
      </w:pPr>
      <w:r w:rsidRPr="009717F4">
        <w:rPr>
          <w:rFonts w:ascii="Times New Roman" w:eastAsia="Calibri" w:hAnsi="Times New Roman" w:cs="Times New Roman"/>
        </w:rPr>
        <w:t xml:space="preserve">– Локальный сметный расчет на </w:t>
      </w:r>
      <w:r>
        <w:rPr>
          <w:rFonts w:ascii="Times New Roman" w:eastAsia="Calibri" w:hAnsi="Times New Roman" w:cs="Times New Roman"/>
        </w:rPr>
        <w:t>монтаж системы видеонаблюдения в здании детского отделения ГБУЗ ЯО Областная клиническая туберкулезная больница, по адресу: г. Ярославль, ул. Бабича, 3*</w:t>
      </w:r>
    </w:p>
    <w:p w:rsidR="0064737B" w:rsidRDefault="0064737B" w:rsidP="0064737B">
      <w:pPr>
        <w:keepNext/>
        <w:keepLines/>
        <w:suppressAutoHyphens/>
        <w:spacing w:after="200" w:line="276" w:lineRule="auto"/>
        <w:ind w:firstLine="709"/>
        <w:jc w:val="both"/>
        <w:rPr>
          <w:rFonts w:ascii="Times New Roman" w:eastAsia="Calibri" w:hAnsi="Times New Roman" w:cs="Times New Roman"/>
        </w:rPr>
      </w:pPr>
    </w:p>
    <w:p w:rsidR="0064737B" w:rsidRPr="009717F4" w:rsidRDefault="0064737B" w:rsidP="0064737B">
      <w:pPr>
        <w:keepNext/>
        <w:keepLines/>
        <w:suppressAutoHyphens/>
        <w:spacing w:after="200" w:line="276" w:lineRule="auto"/>
        <w:jc w:val="both"/>
        <w:rPr>
          <w:rFonts w:ascii="Times New Roman" w:eastAsia="Calibri" w:hAnsi="Times New Roman" w:cs="Times New Roman"/>
        </w:rPr>
      </w:pPr>
    </w:p>
    <w:p w:rsidR="0064737B" w:rsidRPr="009717F4" w:rsidRDefault="0064737B" w:rsidP="0064737B">
      <w:pPr>
        <w:keepNext/>
        <w:keepLines/>
        <w:framePr w:hSpace="180" w:wrap="around" w:vAnchor="text" w:hAnchor="page" w:x="711" w:y="260"/>
        <w:suppressAutoHyphens/>
        <w:spacing w:after="200" w:line="276" w:lineRule="auto"/>
        <w:ind w:firstLine="709"/>
        <w:jc w:val="center"/>
        <w:rPr>
          <w:rFonts w:ascii="Times New Roman" w:eastAsia="Calibri" w:hAnsi="Times New Roman" w:cs="Times New Roman"/>
          <w:b/>
          <w:i/>
        </w:rPr>
      </w:pPr>
    </w:p>
    <w:p w:rsidR="0064737B" w:rsidRPr="009717F4" w:rsidRDefault="0064737B" w:rsidP="0064737B">
      <w:pPr>
        <w:keepNext/>
        <w:keepLines/>
        <w:framePr w:hSpace="180" w:wrap="around" w:vAnchor="text" w:hAnchor="page" w:x="711" w:y="260"/>
        <w:suppressAutoHyphens/>
        <w:spacing w:after="200" w:line="276" w:lineRule="auto"/>
        <w:ind w:firstLine="567"/>
        <w:jc w:val="both"/>
        <w:rPr>
          <w:rFonts w:ascii="Times New Roman" w:eastAsia="Calibri" w:hAnsi="Times New Roman" w:cs="Times New Roman"/>
          <w:b/>
          <w:bCs/>
          <w:i/>
        </w:rPr>
      </w:pPr>
      <w:r w:rsidRPr="009717F4">
        <w:rPr>
          <w:rFonts w:ascii="Times New Roman" w:eastAsia="Calibri" w:hAnsi="Times New Roman" w:cs="Times New Roman"/>
          <w:i/>
        </w:rPr>
        <w:t xml:space="preserve">* – размещен на официальном сайте единой информационной системы в сфере закупок </w:t>
      </w:r>
      <w:r w:rsidRPr="009717F4">
        <w:rPr>
          <w:rFonts w:ascii="Times New Roman" w:eastAsia="Calibri" w:hAnsi="Times New Roman" w:cs="Times New Roman"/>
          <w:i/>
        </w:rPr>
        <w:br/>
      </w:r>
      <w:r w:rsidRPr="009717F4">
        <w:rPr>
          <w:rFonts w:ascii="Times New Roman" w:eastAsia="Calibri" w:hAnsi="Times New Roman" w:cs="Times New Roman"/>
          <w:i/>
          <w:color w:val="000000"/>
          <w:u w:val="single"/>
          <w:lang w:val="en-US"/>
        </w:rPr>
        <w:t>www</w:t>
      </w:r>
      <w:r w:rsidRPr="009717F4">
        <w:rPr>
          <w:rFonts w:ascii="Times New Roman" w:eastAsia="Calibri" w:hAnsi="Times New Roman" w:cs="Times New Roman"/>
          <w:i/>
          <w:color w:val="000000"/>
          <w:u w:val="single"/>
        </w:rPr>
        <w:t xml:space="preserve">. </w:t>
      </w:r>
      <w:hyperlink r:id="rId9" w:tgtFrame="_blank" w:history="1">
        <w:r w:rsidRPr="009717F4">
          <w:rPr>
            <w:rFonts w:ascii="Times New Roman" w:eastAsia="Calibri" w:hAnsi="Times New Roman" w:cs="Times New Roman"/>
            <w:i/>
            <w:color w:val="000000"/>
            <w:u w:val="single"/>
          </w:rPr>
          <w:t>zakupki.gov.ru</w:t>
        </w:r>
      </w:hyperlink>
      <w:r>
        <w:rPr>
          <w:rFonts w:ascii="Times New Roman" w:eastAsia="Calibri" w:hAnsi="Times New Roman" w:cs="Times New Roman"/>
          <w:i/>
        </w:rPr>
        <w:t xml:space="preserve">отдельным </w:t>
      </w:r>
      <w:r w:rsidRPr="009717F4">
        <w:rPr>
          <w:rFonts w:ascii="Times New Roman" w:eastAsia="Calibri" w:hAnsi="Times New Roman" w:cs="Times New Roman"/>
          <w:i/>
        </w:rPr>
        <w:t xml:space="preserve">документом. На момент подписания Контракта прилагается отдельным электронным документом в личном кабинете Заказчика и Подрядчика на электронной площадке </w:t>
      </w:r>
      <w:hyperlink r:id="rId10" w:history="1">
        <w:r w:rsidRPr="009717F4">
          <w:rPr>
            <w:rFonts w:ascii="Times New Roman" w:eastAsia="Calibri" w:hAnsi="Times New Roman" w:cs="Times New Roman"/>
            <w:i/>
          </w:rPr>
          <w:t>https://www.etp-ets.ru</w:t>
        </w:r>
      </w:hyperlink>
      <w:r w:rsidRPr="009717F4">
        <w:rPr>
          <w:rFonts w:ascii="Times New Roman" w:eastAsia="Calibri" w:hAnsi="Times New Roman" w:cs="Times New Roman"/>
          <w:i/>
        </w:rPr>
        <w:t>.</w:t>
      </w:r>
      <w:r w:rsidRPr="009717F4">
        <w:rPr>
          <w:rFonts w:ascii="Times New Roman" w:eastAsia="Calibri" w:hAnsi="Times New Roman" w:cs="Times New Roman"/>
          <w:bCs/>
          <w:i/>
          <w:spacing w:val="-1"/>
        </w:rPr>
        <w:tab/>
      </w:r>
    </w:p>
    <w:p w:rsidR="0064737B" w:rsidRPr="009717F4" w:rsidRDefault="0064737B" w:rsidP="0064737B">
      <w:pPr>
        <w:spacing w:after="0" w:line="252" w:lineRule="auto"/>
        <w:ind w:firstLine="550"/>
        <w:jc w:val="right"/>
        <w:rPr>
          <w:rFonts w:ascii="Times New Roman" w:eastAsia="Calibri" w:hAnsi="Times New Roman" w:cs="Times New Roman"/>
          <w:sz w:val="24"/>
          <w:szCs w:val="24"/>
        </w:rPr>
      </w:pPr>
    </w:p>
    <w:p w:rsidR="000F27BF" w:rsidRDefault="000F27BF"/>
    <w:p w:rsidR="00296EAE" w:rsidRDefault="00296EAE"/>
    <w:p w:rsidR="00296EAE" w:rsidRDefault="00296EAE"/>
    <w:p w:rsidR="00296EAE" w:rsidRDefault="00296EAE"/>
    <w:p w:rsidR="00296EAE" w:rsidRDefault="00296EAE"/>
    <w:p w:rsidR="00296EAE" w:rsidRDefault="00296EAE"/>
    <w:p w:rsidR="00296EAE" w:rsidRDefault="00296EAE"/>
    <w:p w:rsidR="00296EAE" w:rsidRDefault="00296EAE"/>
    <w:p w:rsidR="00296EAE" w:rsidRDefault="00296EAE"/>
    <w:p w:rsidR="00296EAE" w:rsidRDefault="00296EAE"/>
    <w:p w:rsidR="00296EAE" w:rsidRDefault="00296EAE"/>
    <w:p w:rsidR="00296EAE" w:rsidRDefault="00296EAE"/>
    <w:p w:rsidR="00296EAE" w:rsidRDefault="00296EAE"/>
    <w:p w:rsidR="00296EAE" w:rsidRDefault="00296EAE"/>
    <w:p w:rsidR="00296EAE" w:rsidRDefault="00296EAE"/>
    <w:p w:rsidR="00296EAE" w:rsidRDefault="00296EAE"/>
    <w:p w:rsidR="00296EAE" w:rsidRDefault="00296EAE"/>
    <w:p w:rsidR="00296EAE" w:rsidRDefault="00296EAE"/>
    <w:p w:rsidR="00296EAE" w:rsidRDefault="00296EAE"/>
    <w:p w:rsidR="00296EAE" w:rsidRDefault="00296EAE"/>
    <w:p w:rsidR="00296EAE" w:rsidRDefault="00296EAE"/>
    <w:p w:rsidR="00296EAE" w:rsidRDefault="00296EAE">
      <w:pPr>
        <w:sectPr w:rsidR="00296EAE" w:rsidSect="0080596F">
          <w:pgSz w:w="11906" w:h="16838"/>
          <w:pgMar w:top="1134" w:right="850" w:bottom="1134" w:left="1701" w:header="708" w:footer="708" w:gutter="0"/>
          <w:cols w:space="708"/>
          <w:docGrid w:linePitch="360"/>
        </w:sectPr>
      </w:pPr>
    </w:p>
    <w:p w:rsidR="00296EAE" w:rsidRDefault="00296EAE">
      <w:r>
        <w:rPr>
          <w:noProof/>
          <w:lang w:eastAsia="ru-RU"/>
        </w:rPr>
        <w:lastRenderedPageBreak/>
        <w:drawing>
          <wp:inline distT="0" distB="0" distL="0" distR="0" wp14:anchorId="0AC75267" wp14:editId="4BD8FF39">
            <wp:extent cx="9092342" cy="5114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107096" cy="5122559"/>
                    </a:xfrm>
                    <a:prstGeom prst="rect">
                      <a:avLst/>
                    </a:prstGeom>
                  </pic:spPr>
                </pic:pic>
              </a:graphicData>
            </a:graphic>
          </wp:inline>
        </w:drawing>
      </w:r>
    </w:p>
    <w:p w:rsidR="00296EAE" w:rsidRDefault="00296EAE"/>
    <w:p w:rsidR="00296EAE" w:rsidRDefault="00296EAE">
      <w:pPr>
        <w:sectPr w:rsidR="00296EAE" w:rsidSect="00296EAE">
          <w:pgSz w:w="16838" w:h="11906" w:orient="landscape"/>
          <w:pgMar w:top="1701" w:right="1134" w:bottom="851" w:left="1134" w:header="709" w:footer="709" w:gutter="0"/>
          <w:cols w:space="708"/>
          <w:docGrid w:linePitch="360"/>
        </w:sectPr>
      </w:pPr>
      <w:r>
        <w:rPr>
          <w:noProof/>
          <w:lang w:eastAsia="ru-RU"/>
        </w:rPr>
        <w:lastRenderedPageBreak/>
        <w:drawing>
          <wp:inline distT="0" distB="0" distL="0" distR="0" wp14:anchorId="5F903FF0" wp14:editId="762404CE">
            <wp:extent cx="9251950" cy="52044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251950" cy="5204460"/>
                    </a:xfrm>
                    <a:prstGeom prst="rect">
                      <a:avLst/>
                    </a:prstGeom>
                  </pic:spPr>
                </pic:pic>
              </a:graphicData>
            </a:graphic>
          </wp:inline>
        </w:drawing>
      </w:r>
    </w:p>
    <w:p w:rsidR="00296EAE" w:rsidRDefault="00296EAE"/>
    <w:sectPr w:rsidR="00296EAE" w:rsidSect="008059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2"/>
  </w:compat>
  <w:rsids>
    <w:rsidRoot w:val="00C867C7"/>
    <w:rsid w:val="000F27BF"/>
    <w:rsid w:val="00143E89"/>
    <w:rsid w:val="00296EAE"/>
    <w:rsid w:val="003A3DAF"/>
    <w:rsid w:val="0064737B"/>
    <w:rsid w:val="007D4F89"/>
    <w:rsid w:val="0080596F"/>
    <w:rsid w:val="008E7AE5"/>
    <w:rsid w:val="009D5F86"/>
    <w:rsid w:val="00A5389C"/>
    <w:rsid w:val="00C867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818A3-A296-45CA-BFAE-A8713892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3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4F89"/>
    <w:rPr>
      <w:color w:val="0563C1" w:themeColor="hyperlink"/>
      <w:u w:val="single"/>
    </w:rPr>
  </w:style>
  <w:style w:type="paragraph" w:styleId="a4">
    <w:name w:val="Balloon Text"/>
    <w:basedOn w:val="a"/>
    <w:link w:val="a5"/>
    <w:uiPriority w:val="99"/>
    <w:semiHidden/>
    <w:unhideWhenUsed/>
    <w:rsid w:val="00296E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96E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9159986210@ya.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ubdisp@mail.ru"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89159986210@ya.ru" TargetMode="External"/><Relationship Id="rId11" Type="http://schemas.openxmlformats.org/officeDocument/2006/relationships/image" Target="media/image1.png"/><Relationship Id="rId5" Type="http://schemas.openxmlformats.org/officeDocument/2006/relationships/hyperlink" Target="mailto:tubdisp@mail.ru" TargetMode="External"/><Relationship Id="rId10" Type="http://schemas.openxmlformats.org/officeDocument/2006/relationships/hyperlink" Target="https://www.etp-ets.ru" TargetMode="External"/><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B39F9-A58A-4BEA-84FA-057C9EC0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5441</Words>
  <Characters>31018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2018-11-28T07:42:00Z</cp:lastPrinted>
  <dcterms:created xsi:type="dcterms:W3CDTF">2018-11-16T10:38:00Z</dcterms:created>
  <dcterms:modified xsi:type="dcterms:W3CDTF">2018-11-28T07:44:00Z</dcterms:modified>
</cp:coreProperties>
</file>